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DC78" w14:textId="5E7FD910" w:rsidR="00494A48" w:rsidRPr="00296886" w:rsidRDefault="0009107B">
      <w:pPr>
        <w:pStyle w:val="BodyText"/>
        <w:rPr>
          <w:rFonts w:asciiTheme="majorHAnsi" w:hAnsiTheme="majorHAnsi" w:cstheme="majorHAnsi"/>
          <w:b w:val="0"/>
          <w:bCs w:val="0"/>
          <w:sz w:val="20"/>
        </w:rPr>
      </w:pPr>
      <w:r w:rsidRPr="00296886">
        <w:rPr>
          <w:rFonts w:asciiTheme="majorHAnsi" w:hAnsiTheme="majorHAnsi" w:cstheme="majorHAnsi"/>
          <w:noProof/>
        </w:rPr>
        <w:drawing>
          <wp:anchor distT="0" distB="0" distL="114300" distR="114300" simplePos="0" relativeHeight="251658240" behindDoc="1" locked="0" layoutInCell="1" allowOverlap="1" wp14:anchorId="1784CEC1" wp14:editId="5F27064C">
            <wp:simplePos x="0" y="0"/>
            <wp:positionH relativeFrom="margin">
              <wp:posOffset>4264091</wp:posOffset>
            </wp:positionH>
            <wp:positionV relativeFrom="paragraph">
              <wp:posOffset>116633</wp:posOffset>
            </wp:positionV>
            <wp:extent cx="2128900" cy="119750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185.PNG"/>
                    <pic:cNvPicPr/>
                  </pic:nvPicPr>
                  <pic:blipFill>
                    <a:blip r:embed="rId6"/>
                    <a:stretch>
                      <a:fillRect/>
                    </a:stretch>
                  </pic:blipFill>
                  <pic:spPr>
                    <a:xfrm>
                      <a:off x="0" y="0"/>
                      <a:ext cx="2149894" cy="1209315"/>
                    </a:xfrm>
                    <a:prstGeom prst="rect">
                      <a:avLst/>
                    </a:prstGeom>
                  </pic:spPr>
                </pic:pic>
              </a:graphicData>
            </a:graphic>
            <wp14:sizeRelH relativeFrom="margin">
              <wp14:pctWidth>0</wp14:pctWidth>
            </wp14:sizeRelH>
            <wp14:sizeRelV relativeFrom="margin">
              <wp14:pctHeight>0</wp14:pctHeight>
            </wp14:sizeRelV>
          </wp:anchor>
        </w:drawing>
      </w:r>
    </w:p>
    <w:p w14:paraId="129701E7" w14:textId="29453364" w:rsidR="00494A48" w:rsidRPr="00296886" w:rsidRDefault="0026364C">
      <w:pPr>
        <w:spacing w:line="240" w:lineRule="exact"/>
        <w:rPr>
          <w:rFonts w:asciiTheme="majorHAnsi" w:hAnsiTheme="majorHAnsi" w:cstheme="majorHAnsi"/>
        </w:rPr>
      </w:pPr>
      <w:r w:rsidRPr="00296886">
        <w:rPr>
          <w:rFonts w:asciiTheme="majorHAnsi" w:hAnsiTheme="majorHAnsi" w:cstheme="majorHAnsi"/>
        </w:rPr>
        <w:t>September</w:t>
      </w:r>
      <w:r w:rsidR="00B506E0" w:rsidRPr="00296886">
        <w:rPr>
          <w:rFonts w:asciiTheme="majorHAnsi" w:hAnsiTheme="majorHAnsi" w:cstheme="majorHAnsi"/>
        </w:rPr>
        <w:t xml:space="preserve"> </w:t>
      </w:r>
      <w:r w:rsidR="001B0269" w:rsidRPr="00296886">
        <w:rPr>
          <w:rFonts w:asciiTheme="majorHAnsi" w:hAnsiTheme="majorHAnsi" w:cstheme="majorHAnsi"/>
        </w:rPr>
        <w:t>2025</w:t>
      </w:r>
    </w:p>
    <w:p w14:paraId="55A79E77" w14:textId="48535561" w:rsidR="001731E8" w:rsidRPr="00296886" w:rsidRDefault="001731E8">
      <w:pPr>
        <w:spacing w:line="240" w:lineRule="exact"/>
        <w:rPr>
          <w:rFonts w:asciiTheme="majorHAnsi" w:hAnsiTheme="majorHAnsi" w:cstheme="majorHAnsi"/>
          <w:b/>
          <w:smallCaps/>
          <w:sz w:val="32"/>
          <w:szCs w:val="32"/>
        </w:rPr>
      </w:pPr>
    </w:p>
    <w:p w14:paraId="660B5E3A" w14:textId="651C54C3" w:rsidR="00494A48" w:rsidRPr="00296886" w:rsidRDefault="00566B07">
      <w:pPr>
        <w:spacing w:line="240" w:lineRule="exact"/>
        <w:rPr>
          <w:rFonts w:asciiTheme="majorHAnsi" w:hAnsiTheme="majorHAnsi" w:cstheme="majorHAnsi"/>
          <w:b/>
          <w:smallCaps/>
        </w:rPr>
      </w:pPr>
      <w:r w:rsidRPr="00296886">
        <w:rPr>
          <w:rFonts w:asciiTheme="majorHAnsi" w:hAnsiTheme="majorHAnsi" w:cstheme="majorHAnsi"/>
          <w:b/>
          <w:smallCaps/>
        </w:rPr>
        <w:t>The Dr. Frank M. Thompson Jr.</w:t>
      </w:r>
      <w:r w:rsidR="008323DB" w:rsidRPr="00296886">
        <w:rPr>
          <w:rFonts w:asciiTheme="majorHAnsi" w:hAnsiTheme="majorHAnsi" w:cstheme="majorHAnsi"/>
          <w:b/>
          <w:smallCaps/>
        </w:rPr>
        <w:t xml:space="preserve"> </w:t>
      </w:r>
      <w:r w:rsidR="001731E8" w:rsidRPr="00296886">
        <w:rPr>
          <w:rFonts w:asciiTheme="majorHAnsi" w:hAnsiTheme="majorHAnsi" w:cstheme="majorHAnsi"/>
          <w:b/>
          <w:smallCaps/>
        </w:rPr>
        <w:t>Crimson Classic</w:t>
      </w:r>
      <w:r w:rsidR="0026364C" w:rsidRPr="00296886">
        <w:rPr>
          <w:rFonts w:asciiTheme="majorHAnsi" w:hAnsiTheme="majorHAnsi" w:cstheme="majorHAnsi"/>
          <w:b/>
          <w:smallCaps/>
        </w:rPr>
        <w:t xml:space="preserve"> Tournament</w:t>
      </w:r>
      <w:r w:rsidR="006B33BA" w:rsidRPr="00296886">
        <w:rPr>
          <w:rFonts w:asciiTheme="majorHAnsi" w:hAnsiTheme="majorHAnsi" w:cstheme="majorHAnsi"/>
          <w:b/>
          <w:smallCaps/>
        </w:rPr>
        <w:t xml:space="preserve"> &amp;</w:t>
      </w:r>
      <w:r w:rsidR="006B33BA" w:rsidRPr="00296886">
        <w:rPr>
          <w:rFonts w:asciiTheme="majorHAnsi" w:hAnsiTheme="majorHAnsi" w:cstheme="majorHAnsi"/>
          <w:b/>
          <w:smallCaps/>
        </w:rPr>
        <w:br/>
        <w:t xml:space="preserve">UA Alumni </w:t>
      </w:r>
      <w:r w:rsidR="0073393E" w:rsidRPr="00296886">
        <w:rPr>
          <w:rFonts w:asciiTheme="majorHAnsi" w:hAnsiTheme="majorHAnsi" w:cstheme="majorHAnsi"/>
          <w:b/>
          <w:smallCaps/>
        </w:rPr>
        <w:t xml:space="preserve">Swing </w:t>
      </w:r>
      <w:r w:rsidR="006B33BA" w:rsidRPr="00296886">
        <w:rPr>
          <w:rFonts w:asciiTheme="majorHAnsi" w:hAnsiTheme="majorHAnsi" w:cstheme="majorHAnsi"/>
          <w:b/>
          <w:smallCaps/>
        </w:rPr>
        <w:t>Tournament</w:t>
      </w:r>
    </w:p>
    <w:p w14:paraId="5D2AB81A" w14:textId="5F29976C" w:rsidR="00494A48" w:rsidRPr="00296886" w:rsidRDefault="00494A48">
      <w:pPr>
        <w:spacing w:line="240" w:lineRule="exact"/>
        <w:rPr>
          <w:rFonts w:asciiTheme="majorHAnsi" w:hAnsiTheme="majorHAnsi" w:cstheme="majorHAnsi"/>
        </w:rPr>
      </w:pPr>
    </w:p>
    <w:p w14:paraId="4AE59FE7" w14:textId="0C433524" w:rsidR="00494A48" w:rsidRPr="00296886" w:rsidRDefault="00494A48">
      <w:pPr>
        <w:spacing w:line="240" w:lineRule="exact"/>
        <w:rPr>
          <w:rFonts w:asciiTheme="majorHAnsi" w:hAnsiTheme="majorHAnsi" w:cstheme="majorHAnsi"/>
        </w:rPr>
      </w:pPr>
    </w:p>
    <w:p w14:paraId="39245503" w14:textId="77777777" w:rsidR="008323DB" w:rsidRPr="00296886" w:rsidRDefault="008323DB">
      <w:pPr>
        <w:spacing w:line="240" w:lineRule="exact"/>
        <w:rPr>
          <w:rFonts w:asciiTheme="majorHAnsi" w:hAnsiTheme="majorHAnsi" w:cstheme="majorHAnsi"/>
        </w:rPr>
      </w:pPr>
    </w:p>
    <w:p w14:paraId="66342E51" w14:textId="1BE84824" w:rsidR="00494A48" w:rsidRPr="00296886" w:rsidRDefault="00494A48">
      <w:pPr>
        <w:spacing w:line="240" w:lineRule="exact"/>
        <w:rPr>
          <w:rFonts w:asciiTheme="majorHAnsi" w:hAnsiTheme="majorHAnsi" w:cstheme="majorHAnsi"/>
        </w:rPr>
      </w:pPr>
      <w:r w:rsidRPr="00296886">
        <w:rPr>
          <w:rFonts w:asciiTheme="majorHAnsi" w:hAnsiTheme="majorHAnsi" w:cstheme="majorHAnsi"/>
        </w:rPr>
        <w:t>Dear Colleagues</w:t>
      </w:r>
      <w:r w:rsidR="00646B13" w:rsidRPr="00296886">
        <w:rPr>
          <w:rFonts w:asciiTheme="majorHAnsi" w:hAnsiTheme="majorHAnsi" w:cstheme="majorHAnsi"/>
        </w:rPr>
        <w:t>,</w:t>
      </w:r>
    </w:p>
    <w:p w14:paraId="7AE1CB9D" w14:textId="77777777" w:rsidR="00494A48" w:rsidRPr="00296886" w:rsidRDefault="00494A48">
      <w:pPr>
        <w:spacing w:line="240" w:lineRule="exact"/>
        <w:rPr>
          <w:rFonts w:asciiTheme="majorHAnsi" w:hAnsiTheme="majorHAnsi" w:cstheme="majorHAnsi"/>
        </w:rPr>
      </w:pPr>
    </w:p>
    <w:p w14:paraId="31938DB3" w14:textId="36AC2C81" w:rsidR="00566B07" w:rsidRPr="00296886" w:rsidRDefault="00D70994">
      <w:pPr>
        <w:spacing w:line="240" w:lineRule="exact"/>
        <w:rPr>
          <w:rFonts w:asciiTheme="majorHAnsi" w:hAnsiTheme="majorHAnsi" w:cstheme="majorHAnsi"/>
        </w:rPr>
      </w:pPr>
      <w:r w:rsidRPr="00296886">
        <w:rPr>
          <w:rFonts w:asciiTheme="majorHAnsi" w:hAnsiTheme="majorHAnsi" w:cstheme="majorHAnsi"/>
        </w:rPr>
        <w:t>We</w:t>
      </w:r>
      <w:r w:rsidR="00494A48" w:rsidRPr="00296886">
        <w:rPr>
          <w:rFonts w:asciiTheme="majorHAnsi" w:hAnsiTheme="majorHAnsi" w:cstheme="majorHAnsi"/>
        </w:rPr>
        <w:t xml:space="preserve"> cordially invite</w:t>
      </w:r>
      <w:r w:rsidRPr="00296886">
        <w:rPr>
          <w:rFonts w:asciiTheme="majorHAnsi" w:hAnsiTheme="majorHAnsi" w:cstheme="majorHAnsi"/>
        </w:rPr>
        <w:t xml:space="preserve"> you</w:t>
      </w:r>
      <w:r w:rsidR="00494A48" w:rsidRPr="00296886">
        <w:rPr>
          <w:rFonts w:asciiTheme="majorHAnsi" w:hAnsiTheme="majorHAnsi" w:cstheme="majorHAnsi"/>
        </w:rPr>
        <w:t xml:space="preserve"> to attend the Crimson Classic </w:t>
      </w:r>
      <w:r w:rsidR="006B33BA" w:rsidRPr="00296886">
        <w:rPr>
          <w:rFonts w:asciiTheme="majorHAnsi" w:hAnsiTheme="majorHAnsi" w:cstheme="majorHAnsi"/>
        </w:rPr>
        <w:t xml:space="preserve">Swing </w:t>
      </w:r>
      <w:r w:rsidR="0026364C" w:rsidRPr="00296886">
        <w:rPr>
          <w:rFonts w:asciiTheme="majorHAnsi" w:hAnsiTheme="majorHAnsi" w:cstheme="majorHAnsi"/>
        </w:rPr>
        <w:t xml:space="preserve">Tournament held </w:t>
      </w:r>
      <w:r w:rsidR="006B33BA" w:rsidRPr="00296886">
        <w:rPr>
          <w:rFonts w:asciiTheme="majorHAnsi" w:hAnsiTheme="majorHAnsi" w:cstheme="majorHAnsi"/>
        </w:rPr>
        <w:t>in Tuscaloosa, Alabama</w:t>
      </w:r>
      <w:r w:rsidR="0026364C" w:rsidRPr="00296886">
        <w:rPr>
          <w:rFonts w:asciiTheme="majorHAnsi" w:hAnsiTheme="majorHAnsi" w:cstheme="majorHAnsi"/>
        </w:rPr>
        <w:t xml:space="preserve"> by</w:t>
      </w:r>
      <w:r w:rsidR="00A46DB1" w:rsidRPr="00296886">
        <w:rPr>
          <w:rFonts w:asciiTheme="majorHAnsi" w:hAnsiTheme="majorHAnsi" w:cstheme="majorHAnsi"/>
        </w:rPr>
        <w:t xml:space="preserve"> </w:t>
      </w:r>
      <w:r w:rsidR="00AF4C4E" w:rsidRPr="00296886">
        <w:rPr>
          <w:rFonts w:asciiTheme="majorHAnsi" w:hAnsiTheme="majorHAnsi" w:cstheme="majorHAnsi"/>
        </w:rPr>
        <w:t>T</w:t>
      </w:r>
      <w:r w:rsidR="00342CE4" w:rsidRPr="00296886">
        <w:rPr>
          <w:rFonts w:asciiTheme="majorHAnsi" w:hAnsiTheme="majorHAnsi" w:cstheme="majorHAnsi"/>
        </w:rPr>
        <w:t>he University of Alabama</w:t>
      </w:r>
      <w:r w:rsidR="00A46DB1" w:rsidRPr="00296886">
        <w:rPr>
          <w:rFonts w:asciiTheme="majorHAnsi" w:hAnsiTheme="majorHAnsi" w:cstheme="majorHAnsi"/>
        </w:rPr>
        <w:t xml:space="preserve">, </w:t>
      </w:r>
      <w:r w:rsidR="00342CE4" w:rsidRPr="00296886">
        <w:rPr>
          <w:rFonts w:asciiTheme="majorHAnsi" w:hAnsiTheme="majorHAnsi" w:cstheme="majorHAnsi"/>
        </w:rPr>
        <w:t xml:space="preserve">named for </w:t>
      </w:r>
      <w:r w:rsidR="00A46DB1" w:rsidRPr="00296886">
        <w:rPr>
          <w:rFonts w:asciiTheme="majorHAnsi" w:hAnsiTheme="majorHAnsi" w:cstheme="majorHAnsi"/>
        </w:rPr>
        <w:t>Dr. Frank M. Thompson</w:t>
      </w:r>
      <w:r w:rsidR="00342CE4" w:rsidRPr="00296886">
        <w:rPr>
          <w:rFonts w:asciiTheme="majorHAnsi" w:hAnsiTheme="majorHAnsi" w:cstheme="majorHAnsi"/>
        </w:rPr>
        <w:t xml:space="preserve">, </w:t>
      </w:r>
      <w:r w:rsidR="006732AD" w:rsidRPr="00296886">
        <w:rPr>
          <w:rFonts w:asciiTheme="majorHAnsi" w:hAnsiTheme="majorHAnsi" w:cstheme="majorHAnsi"/>
        </w:rPr>
        <w:t>former</w:t>
      </w:r>
      <w:r w:rsidR="00342CE4" w:rsidRPr="00296886">
        <w:rPr>
          <w:rFonts w:asciiTheme="majorHAnsi" w:hAnsiTheme="majorHAnsi" w:cstheme="majorHAnsi"/>
        </w:rPr>
        <w:t xml:space="preserve"> Director of our program</w:t>
      </w:r>
      <w:r w:rsidR="00A46DB1" w:rsidRPr="00296886">
        <w:rPr>
          <w:rFonts w:asciiTheme="majorHAnsi" w:hAnsiTheme="majorHAnsi" w:cstheme="majorHAnsi"/>
        </w:rPr>
        <w:t xml:space="preserve">. Dr. Thompson </w:t>
      </w:r>
      <w:r w:rsidR="00646B13" w:rsidRPr="00296886">
        <w:rPr>
          <w:rFonts w:asciiTheme="majorHAnsi" w:hAnsiTheme="majorHAnsi" w:cstheme="majorHAnsi"/>
        </w:rPr>
        <w:t>remains</w:t>
      </w:r>
      <w:r w:rsidR="00A46DB1" w:rsidRPr="00296886">
        <w:rPr>
          <w:rFonts w:asciiTheme="majorHAnsi" w:hAnsiTheme="majorHAnsi" w:cstheme="majorHAnsi"/>
        </w:rPr>
        <w:t xml:space="preserve"> one of the great torchbearers of </w:t>
      </w:r>
      <w:r w:rsidR="00646B13" w:rsidRPr="00296886">
        <w:rPr>
          <w:rFonts w:asciiTheme="majorHAnsi" w:hAnsiTheme="majorHAnsi" w:cstheme="majorHAnsi"/>
        </w:rPr>
        <w:t>forensics</w:t>
      </w:r>
      <w:r w:rsidR="00A46DB1" w:rsidRPr="00296886">
        <w:rPr>
          <w:rFonts w:asciiTheme="majorHAnsi" w:hAnsiTheme="majorHAnsi" w:cstheme="majorHAnsi"/>
        </w:rPr>
        <w:t xml:space="preserve">. His name </w:t>
      </w:r>
      <w:r w:rsidR="006E760D" w:rsidRPr="00296886">
        <w:rPr>
          <w:rFonts w:asciiTheme="majorHAnsi" w:hAnsiTheme="majorHAnsi" w:cstheme="majorHAnsi"/>
        </w:rPr>
        <w:t>rings</w:t>
      </w:r>
      <w:r w:rsidR="00A46DB1" w:rsidRPr="00296886">
        <w:rPr>
          <w:rFonts w:asciiTheme="majorHAnsi" w:hAnsiTheme="majorHAnsi" w:cstheme="majorHAnsi"/>
        </w:rPr>
        <w:t xml:space="preserve"> synonymous with both excellence and joy</w:t>
      </w:r>
      <w:r w:rsidR="00AD7281" w:rsidRPr="00296886">
        <w:rPr>
          <w:rFonts w:asciiTheme="majorHAnsi" w:hAnsiTheme="majorHAnsi" w:cstheme="majorHAnsi"/>
        </w:rPr>
        <w:t xml:space="preserve"> in what we do. We, at UA,</w:t>
      </w:r>
      <w:r w:rsidR="00E82411" w:rsidRPr="00296886">
        <w:rPr>
          <w:rFonts w:asciiTheme="majorHAnsi" w:hAnsiTheme="majorHAnsi" w:cstheme="majorHAnsi"/>
        </w:rPr>
        <w:t xml:space="preserve"> owe him our deepest gratitude and respect.</w:t>
      </w:r>
    </w:p>
    <w:p w14:paraId="5E2FBDB7" w14:textId="688DF10A" w:rsidR="008323DB" w:rsidRPr="00296886" w:rsidRDefault="008323DB">
      <w:pPr>
        <w:spacing w:line="240" w:lineRule="exact"/>
        <w:rPr>
          <w:rFonts w:asciiTheme="majorHAnsi" w:hAnsiTheme="majorHAnsi" w:cstheme="majorHAnsi"/>
        </w:rPr>
      </w:pPr>
    </w:p>
    <w:p w14:paraId="4C5EE221" w14:textId="3BED54B0" w:rsidR="008323DB" w:rsidRPr="00296886" w:rsidRDefault="008323DB">
      <w:pPr>
        <w:spacing w:line="240" w:lineRule="exact"/>
        <w:rPr>
          <w:rFonts w:asciiTheme="majorHAnsi" w:hAnsiTheme="majorHAnsi" w:cstheme="majorHAnsi"/>
        </w:rPr>
      </w:pPr>
      <w:r w:rsidRPr="00296886">
        <w:rPr>
          <w:rFonts w:asciiTheme="majorHAnsi" w:hAnsiTheme="majorHAnsi" w:cstheme="majorHAnsi"/>
        </w:rPr>
        <w:t xml:space="preserve">This year, we are excited to </w:t>
      </w:r>
      <w:r w:rsidR="006B33BA" w:rsidRPr="00296886">
        <w:rPr>
          <w:rFonts w:asciiTheme="majorHAnsi" w:hAnsiTheme="majorHAnsi" w:cstheme="majorHAnsi"/>
        </w:rPr>
        <w:t xml:space="preserve">continue </w:t>
      </w:r>
      <w:r w:rsidRPr="00296886">
        <w:rPr>
          <w:rFonts w:asciiTheme="majorHAnsi" w:hAnsiTheme="majorHAnsi" w:cstheme="majorHAnsi"/>
        </w:rPr>
        <w:t>shar</w:t>
      </w:r>
      <w:r w:rsidR="006B33BA" w:rsidRPr="00296886">
        <w:rPr>
          <w:rFonts w:asciiTheme="majorHAnsi" w:hAnsiTheme="majorHAnsi" w:cstheme="majorHAnsi"/>
        </w:rPr>
        <w:t>ing</w:t>
      </w:r>
      <w:r w:rsidRPr="00296886">
        <w:rPr>
          <w:rFonts w:asciiTheme="majorHAnsi" w:hAnsiTheme="majorHAnsi" w:cstheme="majorHAnsi"/>
        </w:rPr>
        <w:t xml:space="preserve"> a</w:t>
      </w:r>
      <w:r w:rsidR="006B33BA" w:rsidRPr="00296886">
        <w:rPr>
          <w:rFonts w:asciiTheme="majorHAnsi" w:hAnsiTheme="majorHAnsi" w:cstheme="majorHAnsi"/>
        </w:rPr>
        <w:t>n</w:t>
      </w:r>
      <w:r w:rsidRPr="00296886">
        <w:rPr>
          <w:rFonts w:asciiTheme="majorHAnsi" w:hAnsiTheme="majorHAnsi" w:cstheme="majorHAnsi"/>
        </w:rPr>
        <w:t xml:space="preserve"> </w:t>
      </w:r>
      <w:r w:rsidR="006B33BA" w:rsidRPr="00296886">
        <w:rPr>
          <w:rFonts w:asciiTheme="majorHAnsi" w:hAnsiTheme="majorHAnsi" w:cstheme="majorHAnsi"/>
        </w:rPr>
        <w:t>exciting</w:t>
      </w:r>
      <w:r w:rsidRPr="00296886">
        <w:rPr>
          <w:rFonts w:asciiTheme="majorHAnsi" w:hAnsiTheme="majorHAnsi" w:cstheme="majorHAnsi"/>
        </w:rPr>
        <w:t xml:space="preserve"> award with the forensics community: </w:t>
      </w:r>
    </w:p>
    <w:p w14:paraId="37D693E7" w14:textId="77777777" w:rsidR="008323DB" w:rsidRPr="00296886" w:rsidRDefault="008323DB">
      <w:pPr>
        <w:spacing w:line="240" w:lineRule="exact"/>
        <w:rPr>
          <w:rFonts w:asciiTheme="majorHAnsi" w:hAnsiTheme="majorHAnsi" w:cstheme="majorHAnsi"/>
        </w:rPr>
      </w:pPr>
    </w:p>
    <w:p w14:paraId="28650B7D" w14:textId="3DF4CDAC" w:rsidR="008323DB" w:rsidRPr="00296886" w:rsidRDefault="008323DB">
      <w:pPr>
        <w:spacing w:line="240" w:lineRule="exact"/>
        <w:rPr>
          <w:rFonts w:asciiTheme="majorHAnsi" w:hAnsiTheme="majorHAnsi" w:cstheme="majorHAnsi"/>
          <w:b/>
          <w:u w:val="single"/>
        </w:rPr>
      </w:pPr>
      <w:r w:rsidRPr="00296886">
        <w:rPr>
          <w:rFonts w:asciiTheme="majorHAnsi" w:hAnsiTheme="majorHAnsi" w:cstheme="majorHAnsi"/>
          <w:b/>
          <w:u w:val="single"/>
        </w:rPr>
        <w:t>The Holle Award for Excellence in Forensic Competition</w:t>
      </w:r>
    </w:p>
    <w:p w14:paraId="738327A2" w14:textId="09945E20" w:rsidR="008323DB" w:rsidRPr="00296886" w:rsidRDefault="008323DB">
      <w:pPr>
        <w:spacing w:line="240" w:lineRule="exact"/>
        <w:rPr>
          <w:rFonts w:asciiTheme="majorHAnsi" w:hAnsiTheme="majorHAnsi" w:cstheme="majorHAnsi"/>
        </w:rPr>
      </w:pPr>
    </w:p>
    <w:p w14:paraId="12111086" w14:textId="3C08A97E" w:rsidR="00930AF6" w:rsidRPr="00296886" w:rsidRDefault="00930AF6">
      <w:pPr>
        <w:spacing w:line="240" w:lineRule="exact"/>
        <w:rPr>
          <w:rFonts w:asciiTheme="majorHAnsi" w:hAnsiTheme="majorHAnsi" w:cstheme="majorHAnsi"/>
        </w:rPr>
      </w:pPr>
      <w:r w:rsidRPr="00296886">
        <w:rPr>
          <w:rFonts w:asciiTheme="majorHAnsi" w:hAnsiTheme="majorHAnsi" w:cstheme="majorHAnsi"/>
        </w:rPr>
        <w:t>The Holle Awards for Excellence in Creativity and Communication at The University of Alabama celebrate and reward student achievement in the areas of book arts, filmmaking, forensics, media writing, public speaking, screenwriting, and sports media. These annual awards include a $10,000 prize for the winner of each category.</w:t>
      </w:r>
    </w:p>
    <w:p w14:paraId="0EF4A4C5" w14:textId="77777777" w:rsidR="00930AF6" w:rsidRPr="00296886" w:rsidRDefault="00930AF6">
      <w:pPr>
        <w:spacing w:line="240" w:lineRule="exact"/>
        <w:rPr>
          <w:rFonts w:asciiTheme="majorHAnsi" w:hAnsiTheme="majorHAnsi" w:cstheme="majorHAnsi"/>
        </w:rPr>
      </w:pPr>
    </w:p>
    <w:p w14:paraId="1BEBB73C" w14:textId="76B49A76" w:rsidR="008323DB" w:rsidRPr="00296886" w:rsidRDefault="00632D5E">
      <w:pPr>
        <w:spacing w:line="240" w:lineRule="exact"/>
        <w:rPr>
          <w:rFonts w:asciiTheme="majorHAnsi" w:hAnsiTheme="majorHAnsi" w:cstheme="majorHAnsi"/>
        </w:rPr>
      </w:pPr>
      <w:r w:rsidRPr="00296886">
        <w:rPr>
          <w:rFonts w:asciiTheme="majorHAnsi" w:hAnsiTheme="majorHAnsi" w:cstheme="majorHAnsi"/>
        </w:rPr>
        <w:t xml:space="preserve">Individual Events </w:t>
      </w:r>
      <w:r w:rsidR="00930AF6" w:rsidRPr="00296886">
        <w:rPr>
          <w:rFonts w:asciiTheme="majorHAnsi" w:hAnsiTheme="majorHAnsi" w:cstheme="majorHAnsi"/>
        </w:rPr>
        <w:t>Competitors at the Crimson Classic</w:t>
      </w:r>
      <w:r w:rsidRPr="00296886">
        <w:rPr>
          <w:rFonts w:asciiTheme="majorHAnsi" w:hAnsiTheme="majorHAnsi" w:cstheme="majorHAnsi"/>
        </w:rPr>
        <w:t xml:space="preserve"> &amp; UA Alumni Swing</w:t>
      </w:r>
      <w:r w:rsidR="00930AF6" w:rsidRPr="00296886">
        <w:rPr>
          <w:rFonts w:asciiTheme="majorHAnsi" w:hAnsiTheme="majorHAnsi" w:cstheme="majorHAnsi"/>
        </w:rPr>
        <w:t xml:space="preserve"> </w:t>
      </w:r>
      <w:r w:rsidR="005B5702" w:rsidRPr="00296886">
        <w:rPr>
          <w:rFonts w:asciiTheme="majorHAnsi" w:hAnsiTheme="majorHAnsi" w:cstheme="majorHAnsi"/>
        </w:rPr>
        <w:t>T</w:t>
      </w:r>
      <w:r w:rsidR="00930AF6" w:rsidRPr="00296886">
        <w:rPr>
          <w:rFonts w:asciiTheme="majorHAnsi" w:hAnsiTheme="majorHAnsi" w:cstheme="majorHAnsi"/>
        </w:rPr>
        <w:t xml:space="preserve">ournament eligible for individual sweepstakes and who compete in </w:t>
      </w:r>
      <w:r w:rsidR="00EF513D" w:rsidRPr="00296886">
        <w:rPr>
          <w:rFonts w:asciiTheme="majorHAnsi" w:hAnsiTheme="majorHAnsi" w:cstheme="majorHAnsi"/>
        </w:rPr>
        <w:t xml:space="preserve">at least 4 events with one event in </w:t>
      </w:r>
      <w:r w:rsidR="00930AF6" w:rsidRPr="00296886">
        <w:rPr>
          <w:rFonts w:asciiTheme="majorHAnsi" w:hAnsiTheme="majorHAnsi" w:cstheme="majorHAnsi"/>
        </w:rPr>
        <w:t xml:space="preserve">each genre (Limited Preparation, Public Address, and Oral Interpretation) will have the opportunity to win The Holle Award for Excellence in Forensic Competition, which includes a </w:t>
      </w:r>
      <w:r w:rsidR="00930AF6" w:rsidRPr="00296886">
        <w:rPr>
          <w:rFonts w:asciiTheme="majorHAnsi" w:hAnsiTheme="majorHAnsi" w:cstheme="majorHAnsi"/>
          <w:b/>
          <w:u w:val="single"/>
        </w:rPr>
        <w:t>$10,000</w:t>
      </w:r>
      <w:r w:rsidR="00930AF6" w:rsidRPr="00296886">
        <w:rPr>
          <w:rFonts w:asciiTheme="majorHAnsi" w:hAnsiTheme="majorHAnsi" w:cstheme="majorHAnsi"/>
        </w:rPr>
        <w:t xml:space="preserve"> prize.</w:t>
      </w:r>
    </w:p>
    <w:p w14:paraId="3B0C4079" w14:textId="601226F7" w:rsidR="00ED5B8F" w:rsidRPr="00296886" w:rsidRDefault="00ED5B8F">
      <w:pPr>
        <w:spacing w:line="240" w:lineRule="exact"/>
        <w:rPr>
          <w:rFonts w:asciiTheme="majorHAnsi" w:hAnsiTheme="majorHAnsi" w:cstheme="majorHAnsi"/>
        </w:rPr>
      </w:pPr>
    </w:p>
    <w:p w14:paraId="336DB6BC" w14:textId="69C35E72" w:rsidR="00ED5B8F" w:rsidRPr="00296886" w:rsidRDefault="00ED5B8F">
      <w:pPr>
        <w:spacing w:line="240" w:lineRule="exact"/>
        <w:rPr>
          <w:rFonts w:asciiTheme="majorHAnsi" w:hAnsiTheme="majorHAnsi" w:cstheme="majorHAnsi"/>
        </w:rPr>
      </w:pPr>
      <w:r w:rsidRPr="00296886">
        <w:rPr>
          <w:rFonts w:asciiTheme="majorHAnsi" w:hAnsiTheme="majorHAnsi" w:cstheme="majorHAnsi"/>
        </w:rPr>
        <w:t>Additionally, we will offer IPDA debate both halves of the swing tournament.</w:t>
      </w:r>
    </w:p>
    <w:p w14:paraId="0217A565" w14:textId="6030C119" w:rsidR="00646B13" w:rsidRPr="00296886" w:rsidRDefault="00646B13">
      <w:pPr>
        <w:spacing w:line="240" w:lineRule="exact"/>
        <w:rPr>
          <w:rFonts w:asciiTheme="majorHAnsi" w:hAnsiTheme="majorHAnsi" w:cstheme="majorHAnsi"/>
        </w:rPr>
      </w:pPr>
    </w:p>
    <w:p w14:paraId="694C1BC0" w14:textId="4F988B1C" w:rsidR="00494A48" w:rsidRPr="00296886" w:rsidRDefault="00494A48">
      <w:pPr>
        <w:spacing w:line="240" w:lineRule="exact"/>
        <w:rPr>
          <w:rFonts w:asciiTheme="majorHAnsi" w:hAnsiTheme="majorHAnsi" w:cstheme="majorHAnsi"/>
        </w:rPr>
      </w:pPr>
      <w:r w:rsidRPr="00296886">
        <w:rPr>
          <w:rFonts w:asciiTheme="majorHAnsi" w:hAnsiTheme="majorHAnsi" w:cstheme="majorHAnsi"/>
        </w:rPr>
        <w:t xml:space="preserve">We </w:t>
      </w:r>
      <w:r w:rsidR="0053139E" w:rsidRPr="00296886">
        <w:rPr>
          <w:rFonts w:asciiTheme="majorHAnsi" w:hAnsiTheme="majorHAnsi" w:cstheme="majorHAnsi"/>
        </w:rPr>
        <w:t xml:space="preserve">hope that you will attend our </w:t>
      </w:r>
      <w:r w:rsidR="006B33BA" w:rsidRPr="00296886">
        <w:rPr>
          <w:rFonts w:asciiTheme="majorHAnsi" w:hAnsiTheme="majorHAnsi" w:cstheme="majorHAnsi"/>
          <w:b/>
          <w:u w:val="single"/>
        </w:rPr>
        <w:t>in-person</w:t>
      </w:r>
      <w:r w:rsidR="0053139E" w:rsidRPr="00296886">
        <w:rPr>
          <w:rFonts w:asciiTheme="majorHAnsi" w:hAnsiTheme="majorHAnsi" w:cstheme="majorHAnsi"/>
          <w:b/>
          <w:u w:val="single"/>
        </w:rPr>
        <w:t xml:space="preserve"> </w:t>
      </w:r>
      <w:r w:rsidR="006B33BA" w:rsidRPr="00296886">
        <w:rPr>
          <w:rFonts w:asciiTheme="majorHAnsi" w:hAnsiTheme="majorHAnsi" w:cstheme="majorHAnsi"/>
          <w:b/>
          <w:u w:val="single"/>
        </w:rPr>
        <w:t xml:space="preserve">swing </w:t>
      </w:r>
      <w:r w:rsidR="0053139E" w:rsidRPr="00296886">
        <w:rPr>
          <w:rFonts w:asciiTheme="majorHAnsi" w:hAnsiTheme="majorHAnsi" w:cstheme="majorHAnsi"/>
          <w:b/>
          <w:u w:val="single"/>
        </w:rPr>
        <w:t>tournament</w:t>
      </w:r>
      <w:r w:rsidR="006B33BA" w:rsidRPr="00296886">
        <w:rPr>
          <w:rFonts w:asciiTheme="majorHAnsi" w:hAnsiTheme="majorHAnsi" w:cstheme="majorHAnsi"/>
          <w:b/>
          <w:u w:val="single"/>
        </w:rPr>
        <w:t>s</w:t>
      </w:r>
      <w:r w:rsidR="0053139E" w:rsidRPr="00296886">
        <w:rPr>
          <w:rFonts w:asciiTheme="majorHAnsi" w:hAnsiTheme="majorHAnsi" w:cstheme="majorHAnsi"/>
        </w:rPr>
        <w:t xml:space="preserve"> </w:t>
      </w:r>
      <w:r w:rsidR="008323DB" w:rsidRPr="00296886">
        <w:rPr>
          <w:rFonts w:asciiTheme="majorHAnsi" w:hAnsiTheme="majorHAnsi" w:cstheme="majorHAnsi"/>
        </w:rPr>
        <w:t xml:space="preserve">October </w:t>
      </w:r>
      <w:r w:rsidR="001B0269" w:rsidRPr="00296886">
        <w:rPr>
          <w:rFonts w:asciiTheme="majorHAnsi" w:hAnsiTheme="majorHAnsi" w:cstheme="majorHAnsi"/>
        </w:rPr>
        <w:t>11</w:t>
      </w:r>
      <w:r w:rsidR="008323DB" w:rsidRPr="00296886">
        <w:rPr>
          <w:rFonts w:asciiTheme="majorHAnsi" w:hAnsiTheme="majorHAnsi" w:cstheme="majorHAnsi"/>
          <w:vertAlign w:val="superscript"/>
        </w:rPr>
        <w:t>th</w:t>
      </w:r>
      <w:r w:rsidR="008323DB" w:rsidRPr="00296886">
        <w:rPr>
          <w:rFonts w:asciiTheme="majorHAnsi" w:hAnsiTheme="majorHAnsi" w:cstheme="majorHAnsi"/>
        </w:rPr>
        <w:t xml:space="preserve"> </w:t>
      </w:r>
      <w:r w:rsidR="005C0322" w:rsidRPr="00296886">
        <w:rPr>
          <w:rFonts w:asciiTheme="majorHAnsi" w:hAnsiTheme="majorHAnsi" w:cstheme="majorHAnsi"/>
        </w:rPr>
        <w:t>and</w:t>
      </w:r>
      <w:r w:rsidR="008323DB" w:rsidRPr="00296886">
        <w:rPr>
          <w:rFonts w:asciiTheme="majorHAnsi" w:hAnsiTheme="majorHAnsi" w:cstheme="majorHAnsi"/>
        </w:rPr>
        <w:t xml:space="preserve"> </w:t>
      </w:r>
      <w:r w:rsidR="001B0269" w:rsidRPr="00296886">
        <w:rPr>
          <w:rFonts w:asciiTheme="majorHAnsi" w:hAnsiTheme="majorHAnsi" w:cstheme="majorHAnsi"/>
        </w:rPr>
        <w:t>12</w:t>
      </w:r>
      <w:r w:rsidR="008323DB" w:rsidRPr="00296886">
        <w:rPr>
          <w:rFonts w:asciiTheme="majorHAnsi" w:hAnsiTheme="majorHAnsi" w:cstheme="majorHAnsi"/>
          <w:vertAlign w:val="superscript"/>
        </w:rPr>
        <w:t>th</w:t>
      </w:r>
      <w:r w:rsidRPr="00296886">
        <w:rPr>
          <w:rFonts w:asciiTheme="majorHAnsi" w:hAnsiTheme="majorHAnsi" w:cstheme="majorHAnsi"/>
        </w:rPr>
        <w:t xml:space="preserve">.  </w:t>
      </w:r>
    </w:p>
    <w:p w14:paraId="27D19375" w14:textId="259482DE" w:rsidR="00494A48" w:rsidRPr="00296886" w:rsidRDefault="00494A48">
      <w:pPr>
        <w:spacing w:line="240" w:lineRule="exact"/>
        <w:rPr>
          <w:rFonts w:asciiTheme="majorHAnsi" w:hAnsiTheme="majorHAnsi" w:cstheme="majorHAnsi"/>
        </w:rPr>
      </w:pPr>
    </w:p>
    <w:p w14:paraId="0D75D0FD" w14:textId="7D499DC0" w:rsidR="00494A48" w:rsidRPr="00296886" w:rsidRDefault="00494A48">
      <w:pPr>
        <w:spacing w:line="240" w:lineRule="exact"/>
        <w:rPr>
          <w:rFonts w:asciiTheme="majorHAnsi" w:hAnsiTheme="majorHAnsi" w:cstheme="majorHAnsi"/>
        </w:rPr>
      </w:pPr>
      <w:r w:rsidRPr="00296886">
        <w:rPr>
          <w:rFonts w:asciiTheme="majorHAnsi" w:hAnsiTheme="majorHAnsi" w:cstheme="majorHAnsi"/>
        </w:rPr>
        <w:t>In the following pages</w:t>
      </w:r>
      <w:r w:rsidR="00D70994" w:rsidRPr="00296886">
        <w:rPr>
          <w:rFonts w:asciiTheme="majorHAnsi" w:hAnsiTheme="majorHAnsi" w:cstheme="majorHAnsi"/>
        </w:rPr>
        <w:t>,</w:t>
      </w:r>
      <w:r w:rsidRPr="00296886">
        <w:rPr>
          <w:rFonts w:asciiTheme="majorHAnsi" w:hAnsiTheme="majorHAnsi" w:cstheme="majorHAnsi"/>
        </w:rPr>
        <w:t xml:space="preserve"> you will find tournament information for all forensic events. </w:t>
      </w:r>
      <w:r w:rsidR="0053139E" w:rsidRPr="00296886">
        <w:rPr>
          <w:rFonts w:asciiTheme="majorHAnsi" w:hAnsiTheme="majorHAnsi" w:cstheme="majorHAnsi"/>
        </w:rPr>
        <w:t>We greatly appreciate each of you</w:t>
      </w:r>
      <w:r w:rsidRPr="00296886">
        <w:rPr>
          <w:rFonts w:asciiTheme="majorHAnsi" w:hAnsiTheme="majorHAnsi" w:cstheme="majorHAnsi"/>
        </w:rPr>
        <w:t>.  If we can be of further assistance</w:t>
      </w:r>
      <w:r w:rsidR="00D70994" w:rsidRPr="00296886">
        <w:rPr>
          <w:rFonts w:asciiTheme="majorHAnsi" w:hAnsiTheme="majorHAnsi" w:cstheme="majorHAnsi"/>
        </w:rPr>
        <w:t>,</w:t>
      </w:r>
      <w:r w:rsidRPr="00296886">
        <w:rPr>
          <w:rFonts w:asciiTheme="majorHAnsi" w:hAnsiTheme="majorHAnsi" w:cstheme="majorHAnsi"/>
        </w:rPr>
        <w:t xml:space="preserve"> please </w:t>
      </w:r>
      <w:r w:rsidR="005E49CC" w:rsidRPr="00296886">
        <w:rPr>
          <w:rFonts w:asciiTheme="majorHAnsi" w:hAnsiTheme="majorHAnsi" w:cstheme="majorHAnsi"/>
        </w:rPr>
        <w:t>contact</w:t>
      </w:r>
      <w:r w:rsidRPr="00296886">
        <w:rPr>
          <w:rFonts w:asciiTheme="majorHAnsi" w:hAnsiTheme="majorHAnsi" w:cstheme="majorHAnsi"/>
        </w:rPr>
        <w:t xml:space="preserve"> us.  See you </w:t>
      </w:r>
      <w:r w:rsidR="0053139E" w:rsidRPr="00296886">
        <w:rPr>
          <w:rFonts w:asciiTheme="majorHAnsi" w:hAnsiTheme="majorHAnsi" w:cstheme="majorHAnsi"/>
        </w:rPr>
        <w:t>soon!</w:t>
      </w:r>
    </w:p>
    <w:p w14:paraId="4C30037F" w14:textId="6902F4ED" w:rsidR="00E40702" w:rsidRPr="00296886" w:rsidRDefault="00E40702">
      <w:pPr>
        <w:spacing w:line="240" w:lineRule="exact"/>
        <w:rPr>
          <w:rFonts w:asciiTheme="majorHAnsi" w:hAnsiTheme="majorHAnsi" w:cstheme="majorHAnsi"/>
        </w:rPr>
      </w:pPr>
    </w:p>
    <w:p w14:paraId="317B277A" w14:textId="5CA64511" w:rsidR="00E40702" w:rsidRPr="00296886" w:rsidRDefault="00E40702">
      <w:pPr>
        <w:spacing w:line="240" w:lineRule="exact"/>
        <w:rPr>
          <w:rFonts w:asciiTheme="majorHAnsi" w:hAnsiTheme="majorHAnsi" w:cstheme="majorHAnsi"/>
        </w:rPr>
      </w:pPr>
    </w:p>
    <w:p w14:paraId="71B47D88" w14:textId="77777777" w:rsidR="00E40702" w:rsidRPr="00296886" w:rsidRDefault="00E40702">
      <w:pPr>
        <w:spacing w:line="240" w:lineRule="exact"/>
        <w:rPr>
          <w:rFonts w:asciiTheme="majorHAnsi" w:hAnsiTheme="majorHAnsi" w:cstheme="majorHAnsi"/>
        </w:rPr>
      </w:pPr>
    </w:p>
    <w:p w14:paraId="7BDF2EF5" w14:textId="77777777" w:rsidR="00494A48" w:rsidRPr="00296886" w:rsidRDefault="00494A48">
      <w:pPr>
        <w:spacing w:line="240" w:lineRule="exact"/>
        <w:rPr>
          <w:rFonts w:asciiTheme="majorHAnsi" w:hAnsiTheme="majorHAnsi" w:cstheme="majorHAnsi"/>
        </w:rPr>
      </w:pPr>
    </w:p>
    <w:p w14:paraId="6B190914" w14:textId="3CB1DC8B" w:rsidR="00C50762" w:rsidRPr="00296886" w:rsidRDefault="00306137">
      <w:pPr>
        <w:spacing w:line="240" w:lineRule="exact"/>
        <w:rPr>
          <w:rFonts w:asciiTheme="majorHAnsi" w:hAnsiTheme="majorHAnsi" w:cstheme="majorHAnsi"/>
        </w:rPr>
      </w:pPr>
      <w:r w:rsidRPr="00296886">
        <w:rPr>
          <w:rFonts w:asciiTheme="majorHAnsi" w:hAnsiTheme="majorHAnsi" w:cstheme="majorHAnsi"/>
          <w:noProof/>
        </w:rPr>
        <w:drawing>
          <wp:anchor distT="0" distB="0" distL="114300" distR="114300" simplePos="0" relativeHeight="251660288" behindDoc="0" locked="0" layoutInCell="1" allowOverlap="1" wp14:anchorId="4BDF220C" wp14:editId="332EE0F3">
            <wp:simplePos x="0" y="0"/>
            <wp:positionH relativeFrom="column">
              <wp:posOffset>2562225</wp:posOffset>
            </wp:positionH>
            <wp:positionV relativeFrom="paragraph">
              <wp:posOffset>128270</wp:posOffset>
            </wp:positionV>
            <wp:extent cx="2057400" cy="932180"/>
            <wp:effectExtent l="0" t="0" r="0" b="1270"/>
            <wp:wrapSquare wrapText="bothSides"/>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pic:nvPicPr>
                  <pic:blipFill>
                    <a:blip r:embed="rId7"/>
                    <a:stretch>
                      <a:fillRect/>
                    </a:stretch>
                  </pic:blipFill>
                  <pic:spPr>
                    <a:xfrm>
                      <a:off x="0" y="0"/>
                      <a:ext cx="2057400" cy="932180"/>
                    </a:xfrm>
                    <a:prstGeom prst="rect">
                      <a:avLst/>
                    </a:prstGeom>
                  </pic:spPr>
                </pic:pic>
              </a:graphicData>
            </a:graphic>
            <wp14:sizeRelH relativeFrom="margin">
              <wp14:pctWidth>0</wp14:pctWidth>
            </wp14:sizeRelH>
            <wp14:sizeRelV relativeFrom="margin">
              <wp14:pctHeight>0</wp14:pctHeight>
            </wp14:sizeRelV>
          </wp:anchor>
        </w:drawing>
      </w:r>
      <w:r w:rsidR="00494A48" w:rsidRPr="00296886">
        <w:rPr>
          <w:rFonts w:asciiTheme="majorHAnsi" w:hAnsiTheme="majorHAnsi" w:cstheme="majorHAnsi"/>
        </w:rPr>
        <w:t>Sincerely,</w:t>
      </w:r>
    </w:p>
    <w:p w14:paraId="16DC5AF3" w14:textId="5ED6C8DF" w:rsidR="00C50762" w:rsidRPr="00296886" w:rsidRDefault="00C50762">
      <w:pPr>
        <w:spacing w:line="240" w:lineRule="exact"/>
        <w:rPr>
          <w:rFonts w:asciiTheme="majorHAnsi" w:hAnsiTheme="majorHAnsi" w:cstheme="majorHAnsi"/>
        </w:rPr>
      </w:pPr>
    </w:p>
    <w:p w14:paraId="3434F662" w14:textId="6ABFDF62" w:rsidR="00494A48" w:rsidRPr="00296886" w:rsidRDefault="00494A48">
      <w:pPr>
        <w:spacing w:line="240" w:lineRule="exact"/>
        <w:rPr>
          <w:rFonts w:asciiTheme="majorHAnsi" w:hAnsiTheme="majorHAnsi" w:cstheme="majorHAnsi"/>
        </w:rPr>
      </w:pPr>
    </w:p>
    <w:p w14:paraId="02AA9C24" w14:textId="74737F2D" w:rsidR="00C50762" w:rsidRPr="00296886" w:rsidRDefault="00C50762">
      <w:pPr>
        <w:spacing w:line="240" w:lineRule="exact"/>
        <w:rPr>
          <w:rFonts w:asciiTheme="majorHAnsi" w:hAnsiTheme="majorHAnsi" w:cstheme="majorHAnsi"/>
        </w:rPr>
      </w:pPr>
    </w:p>
    <w:p w14:paraId="2C23462A" w14:textId="0758D0EB" w:rsidR="00494A48" w:rsidRPr="00296886" w:rsidRDefault="00494A48">
      <w:pPr>
        <w:spacing w:line="240" w:lineRule="exact"/>
        <w:rPr>
          <w:rFonts w:asciiTheme="majorHAnsi" w:hAnsiTheme="majorHAnsi" w:cstheme="majorHAnsi"/>
        </w:rPr>
      </w:pPr>
    </w:p>
    <w:p w14:paraId="60477AF8" w14:textId="77777777" w:rsidR="00494A48" w:rsidRPr="00296886" w:rsidRDefault="00494A48">
      <w:pPr>
        <w:spacing w:line="240" w:lineRule="exact"/>
        <w:rPr>
          <w:rFonts w:asciiTheme="majorHAnsi" w:hAnsiTheme="majorHAnsi" w:cstheme="majorHAnsi"/>
        </w:rPr>
      </w:pPr>
    </w:p>
    <w:p w14:paraId="31456166" w14:textId="532E925D" w:rsidR="00494A48" w:rsidRPr="00296886" w:rsidRDefault="00C50762">
      <w:pPr>
        <w:spacing w:line="240" w:lineRule="exact"/>
        <w:rPr>
          <w:rFonts w:asciiTheme="majorHAnsi" w:hAnsiTheme="majorHAnsi" w:cstheme="majorHAnsi"/>
        </w:rPr>
      </w:pPr>
      <w:r w:rsidRPr="00296886">
        <w:rPr>
          <w:rFonts w:asciiTheme="majorHAnsi" w:hAnsiTheme="majorHAnsi" w:cstheme="majorHAnsi"/>
          <w:noProof/>
        </w:rPr>
        <w:drawing>
          <wp:anchor distT="0" distB="0" distL="114300" distR="114300" simplePos="0" relativeHeight="251659264" behindDoc="0" locked="0" layoutInCell="1" allowOverlap="1" wp14:anchorId="072E7B62" wp14:editId="7E61D4A0">
            <wp:simplePos x="0" y="0"/>
            <wp:positionH relativeFrom="column">
              <wp:posOffset>0</wp:posOffset>
            </wp:positionH>
            <wp:positionV relativeFrom="paragraph">
              <wp:posOffset>-641350</wp:posOffset>
            </wp:positionV>
            <wp:extent cx="1885950" cy="752475"/>
            <wp:effectExtent l="0" t="0" r="0" b="9525"/>
            <wp:wrapSquare wrapText="bothSides"/>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person&#10;&#10;Description automatically generated"/>
                    <pic:cNvPicPr/>
                  </pic:nvPicPr>
                  <pic:blipFill>
                    <a:blip r:embed="rId8"/>
                    <a:stretch>
                      <a:fillRect/>
                    </a:stretch>
                  </pic:blipFill>
                  <pic:spPr>
                    <a:xfrm>
                      <a:off x="0" y="0"/>
                      <a:ext cx="1885950" cy="752475"/>
                    </a:xfrm>
                    <a:prstGeom prst="rect">
                      <a:avLst/>
                    </a:prstGeom>
                  </pic:spPr>
                </pic:pic>
              </a:graphicData>
            </a:graphic>
          </wp:anchor>
        </w:drawing>
      </w:r>
    </w:p>
    <w:p w14:paraId="4DB64FB5" w14:textId="3021394B" w:rsidR="00494A48" w:rsidRPr="00296886" w:rsidRDefault="000132C0">
      <w:pPr>
        <w:spacing w:line="240" w:lineRule="exact"/>
        <w:rPr>
          <w:rFonts w:asciiTheme="majorHAnsi" w:hAnsiTheme="majorHAnsi" w:cstheme="majorHAnsi"/>
        </w:rPr>
      </w:pPr>
      <w:r w:rsidRPr="00296886">
        <w:rPr>
          <w:rFonts w:asciiTheme="majorHAnsi" w:hAnsiTheme="majorHAnsi" w:cstheme="majorHAnsi"/>
        </w:rPr>
        <w:t>Ben Pyle</w:t>
      </w:r>
      <w:r w:rsidRPr="00296886">
        <w:rPr>
          <w:rFonts w:asciiTheme="majorHAnsi" w:hAnsiTheme="majorHAnsi" w:cstheme="majorHAnsi"/>
        </w:rPr>
        <w:tab/>
      </w:r>
      <w:r w:rsidR="00A47823" w:rsidRPr="00296886">
        <w:rPr>
          <w:rFonts w:asciiTheme="majorHAnsi" w:hAnsiTheme="majorHAnsi" w:cstheme="majorHAnsi"/>
        </w:rPr>
        <w:tab/>
      </w:r>
      <w:r w:rsidR="00A47823" w:rsidRPr="00296886">
        <w:rPr>
          <w:rFonts w:asciiTheme="majorHAnsi" w:hAnsiTheme="majorHAnsi" w:cstheme="majorHAnsi"/>
        </w:rPr>
        <w:tab/>
      </w:r>
      <w:r w:rsidR="003019E2" w:rsidRPr="00296886">
        <w:rPr>
          <w:rFonts w:asciiTheme="majorHAnsi" w:hAnsiTheme="majorHAnsi" w:cstheme="majorHAnsi"/>
        </w:rPr>
        <w:tab/>
      </w:r>
      <w:r w:rsidR="009B54A9" w:rsidRPr="00296886">
        <w:rPr>
          <w:rFonts w:asciiTheme="majorHAnsi" w:hAnsiTheme="majorHAnsi" w:cstheme="majorHAnsi"/>
        </w:rPr>
        <w:tab/>
      </w:r>
      <w:r w:rsidR="006B33BA" w:rsidRPr="00296886">
        <w:rPr>
          <w:rFonts w:asciiTheme="majorHAnsi" w:hAnsiTheme="majorHAnsi" w:cstheme="majorHAnsi"/>
        </w:rPr>
        <w:t>Brent Mitchell</w:t>
      </w:r>
      <w:r w:rsidR="00A47823" w:rsidRPr="00296886">
        <w:rPr>
          <w:rFonts w:asciiTheme="majorHAnsi" w:hAnsiTheme="majorHAnsi" w:cstheme="majorHAnsi"/>
        </w:rPr>
        <w:tab/>
      </w:r>
      <w:r w:rsidR="00A47823" w:rsidRPr="00296886">
        <w:rPr>
          <w:rFonts w:asciiTheme="majorHAnsi" w:hAnsiTheme="majorHAnsi" w:cstheme="majorHAnsi"/>
        </w:rPr>
        <w:tab/>
      </w:r>
      <w:r w:rsidR="003019E2" w:rsidRPr="00296886">
        <w:rPr>
          <w:rFonts w:asciiTheme="majorHAnsi" w:hAnsiTheme="majorHAnsi" w:cstheme="majorHAnsi"/>
        </w:rPr>
        <w:tab/>
      </w:r>
      <w:r w:rsidR="003019E2" w:rsidRPr="00296886">
        <w:rPr>
          <w:rFonts w:asciiTheme="majorHAnsi" w:hAnsiTheme="majorHAnsi" w:cstheme="majorHAnsi"/>
        </w:rPr>
        <w:tab/>
      </w:r>
    </w:p>
    <w:p w14:paraId="661CC1CC" w14:textId="059FC8DE" w:rsidR="00494A48" w:rsidRPr="00296886" w:rsidRDefault="00A47823">
      <w:pPr>
        <w:spacing w:line="240" w:lineRule="exact"/>
        <w:rPr>
          <w:rFonts w:asciiTheme="majorHAnsi" w:hAnsiTheme="majorHAnsi" w:cstheme="majorHAnsi"/>
        </w:rPr>
      </w:pPr>
      <w:r w:rsidRPr="00296886">
        <w:rPr>
          <w:rFonts w:asciiTheme="majorHAnsi" w:hAnsiTheme="majorHAnsi" w:cstheme="majorHAnsi"/>
        </w:rPr>
        <w:t xml:space="preserve">Director </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00B506E0" w:rsidRPr="00296886">
        <w:rPr>
          <w:rFonts w:asciiTheme="majorHAnsi" w:hAnsiTheme="majorHAnsi" w:cstheme="majorHAnsi"/>
        </w:rPr>
        <w:tab/>
      </w:r>
      <w:r w:rsidR="009B54A9" w:rsidRPr="00296886">
        <w:rPr>
          <w:rFonts w:asciiTheme="majorHAnsi" w:hAnsiTheme="majorHAnsi" w:cstheme="majorHAnsi"/>
        </w:rPr>
        <w:tab/>
      </w:r>
      <w:r w:rsidRPr="00296886">
        <w:rPr>
          <w:rFonts w:asciiTheme="majorHAnsi" w:hAnsiTheme="majorHAnsi" w:cstheme="majorHAnsi"/>
        </w:rPr>
        <w:t>Assistant Director</w:t>
      </w:r>
      <w:r w:rsidRPr="00296886">
        <w:rPr>
          <w:rFonts w:asciiTheme="majorHAnsi" w:hAnsiTheme="majorHAnsi" w:cstheme="majorHAnsi"/>
        </w:rPr>
        <w:tab/>
      </w:r>
      <w:r w:rsidRPr="00296886">
        <w:rPr>
          <w:rFonts w:asciiTheme="majorHAnsi" w:hAnsiTheme="majorHAnsi" w:cstheme="majorHAnsi"/>
        </w:rPr>
        <w:tab/>
      </w:r>
    </w:p>
    <w:p w14:paraId="7843904A" w14:textId="5DE99F39" w:rsidR="00494A48" w:rsidRPr="00296886" w:rsidRDefault="00A47823">
      <w:pPr>
        <w:spacing w:line="240" w:lineRule="exact"/>
        <w:rPr>
          <w:rFonts w:asciiTheme="majorHAnsi" w:hAnsiTheme="majorHAnsi" w:cstheme="majorHAnsi"/>
        </w:rPr>
      </w:pPr>
      <w:r w:rsidRPr="00296886">
        <w:rPr>
          <w:rFonts w:asciiTheme="majorHAnsi" w:hAnsiTheme="majorHAnsi" w:cstheme="majorHAnsi"/>
        </w:rPr>
        <w:t>Alabama Forensic Council</w:t>
      </w:r>
      <w:r w:rsidRPr="00296886">
        <w:rPr>
          <w:rFonts w:asciiTheme="majorHAnsi" w:hAnsiTheme="majorHAnsi" w:cstheme="majorHAnsi"/>
        </w:rPr>
        <w:tab/>
      </w:r>
      <w:r w:rsidR="00B506E0" w:rsidRPr="00296886">
        <w:rPr>
          <w:rFonts w:asciiTheme="majorHAnsi" w:hAnsiTheme="majorHAnsi" w:cstheme="majorHAnsi"/>
        </w:rPr>
        <w:tab/>
      </w:r>
      <w:r w:rsidR="009B54A9" w:rsidRPr="00296886">
        <w:rPr>
          <w:rFonts w:asciiTheme="majorHAnsi" w:hAnsiTheme="majorHAnsi" w:cstheme="majorHAnsi"/>
        </w:rPr>
        <w:tab/>
      </w:r>
      <w:r w:rsidR="00494A48" w:rsidRPr="00296886">
        <w:rPr>
          <w:rFonts w:asciiTheme="majorHAnsi" w:hAnsiTheme="majorHAnsi" w:cstheme="majorHAnsi"/>
        </w:rPr>
        <w:t>Alabama Forensic Counc</w:t>
      </w:r>
      <w:r w:rsidR="003019E2" w:rsidRPr="00296886">
        <w:rPr>
          <w:rFonts w:asciiTheme="majorHAnsi" w:hAnsiTheme="majorHAnsi" w:cstheme="majorHAnsi"/>
        </w:rPr>
        <w:t>il</w:t>
      </w:r>
      <w:r w:rsidR="003019E2" w:rsidRPr="00296886">
        <w:rPr>
          <w:rFonts w:asciiTheme="majorHAnsi" w:hAnsiTheme="majorHAnsi" w:cstheme="majorHAnsi"/>
        </w:rPr>
        <w:tab/>
      </w:r>
      <w:r w:rsidR="000132C0" w:rsidRPr="00296886">
        <w:rPr>
          <w:rFonts w:asciiTheme="majorHAnsi" w:hAnsiTheme="majorHAnsi" w:cstheme="majorHAnsi"/>
        </w:rPr>
        <w:tab/>
      </w:r>
    </w:p>
    <w:p w14:paraId="6503543F" w14:textId="31BBB9D7" w:rsidR="00494A48" w:rsidRPr="00296886" w:rsidRDefault="00494A48">
      <w:pPr>
        <w:spacing w:line="240" w:lineRule="exact"/>
        <w:rPr>
          <w:rFonts w:asciiTheme="majorHAnsi" w:hAnsiTheme="majorHAnsi" w:cstheme="majorHAnsi"/>
        </w:rPr>
      </w:pPr>
      <w:r w:rsidRPr="00296886">
        <w:rPr>
          <w:rFonts w:asciiTheme="majorHAnsi" w:hAnsiTheme="majorHAnsi" w:cstheme="majorHAnsi"/>
          <w:color w:val="000000"/>
        </w:rPr>
        <w:tab/>
      </w:r>
      <w:r w:rsidR="000A769A" w:rsidRPr="00296886">
        <w:rPr>
          <w:rFonts w:asciiTheme="majorHAnsi" w:hAnsiTheme="majorHAnsi" w:cstheme="majorHAnsi"/>
          <w:color w:val="000000"/>
        </w:rPr>
        <w:tab/>
      </w:r>
      <w:r w:rsidR="001731E8" w:rsidRPr="00296886">
        <w:rPr>
          <w:rFonts w:asciiTheme="majorHAnsi" w:hAnsiTheme="majorHAnsi" w:cstheme="majorHAnsi"/>
          <w:color w:val="000000"/>
        </w:rPr>
        <w:tab/>
      </w:r>
      <w:r w:rsidR="001731E8" w:rsidRPr="00296886">
        <w:rPr>
          <w:rFonts w:asciiTheme="majorHAnsi" w:hAnsiTheme="majorHAnsi" w:cstheme="majorHAnsi"/>
          <w:color w:val="000000"/>
        </w:rPr>
        <w:tab/>
      </w:r>
    </w:p>
    <w:p w14:paraId="09D52C93" w14:textId="77777777" w:rsidR="00646B13" w:rsidRPr="00296886" w:rsidRDefault="00646B13">
      <w:pPr>
        <w:spacing w:line="240" w:lineRule="exact"/>
        <w:rPr>
          <w:rFonts w:asciiTheme="majorHAnsi" w:hAnsiTheme="majorHAnsi" w:cstheme="majorHAnsi"/>
        </w:rPr>
      </w:pPr>
    </w:p>
    <w:p w14:paraId="4BC3CEE0" w14:textId="2FA3654F" w:rsidR="00494A48" w:rsidRPr="00296886" w:rsidRDefault="00494A48">
      <w:pPr>
        <w:spacing w:line="240" w:lineRule="exact"/>
        <w:rPr>
          <w:rFonts w:asciiTheme="majorHAnsi" w:hAnsiTheme="majorHAnsi" w:cstheme="majorHAnsi"/>
        </w:rPr>
      </w:pPr>
    </w:p>
    <w:p w14:paraId="31E446FC" w14:textId="73D7C303" w:rsidR="00494A48" w:rsidRPr="00296886" w:rsidRDefault="00494A48">
      <w:pPr>
        <w:spacing w:line="240" w:lineRule="exact"/>
        <w:rPr>
          <w:rFonts w:asciiTheme="majorHAnsi" w:hAnsiTheme="majorHAnsi" w:cstheme="majorHAnsi"/>
        </w:rPr>
      </w:pPr>
    </w:p>
    <w:p w14:paraId="1D8402B2" w14:textId="77777777" w:rsidR="00494A48" w:rsidRPr="00296886" w:rsidRDefault="00494A48">
      <w:pPr>
        <w:spacing w:line="240" w:lineRule="exact"/>
        <w:rPr>
          <w:rFonts w:asciiTheme="majorHAnsi" w:hAnsiTheme="majorHAnsi" w:cstheme="majorHAnsi"/>
        </w:rPr>
      </w:pPr>
    </w:p>
    <w:p w14:paraId="6C6835A3" w14:textId="77777777" w:rsidR="00494A48" w:rsidRPr="00296886" w:rsidRDefault="00494A48">
      <w:pPr>
        <w:spacing w:line="240" w:lineRule="exact"/>
        <w:rPr>
          <w:rFonts w:asciiTheme="majorHAnsi" w:hAnsiTheme="majorHAnsi" w:cstheme="majorHAnsi"/>
        </w:rPr>
      </w:pPr>
    </w:p>
    <w:p w14:paraId="74DE9949" w14:textId="77777777" w:rsidR="00494A48" w:rsidRPr="00296886" w:rsidRDefault="00494A48">
      <w:pPr>
        <w:spacing w:line="240" w:lineRule="exact"/>
        <w:rPr>
          <w:rFonts w:asciiTheme="majorHAnsi" w:hAnsiTheme="majorHAnsi" w:cstheme="majorHAnsi"/>
        </w:rPr>
      </w:pPr>
    </w:p>
    <w:p w14:paraId="1AAB7517" w14:textId="3A001053" w:rsidR="00494A48" w:rsidRPr="00296886" w:rsidRDefault="00494A48">
      <w:pPr>
        <w:spacing w:line="240" w:lineRule="exact"/>
        <w:rPr>
          <w:rFonts w:asciiTheme="majorHAnsi" w:hAnsiTheme="majorHAnsi" w:cstheme="majorHAnsi"/>
        </w:rPr>
      </w:pPr>
    </w:p>
    <w:p w14:paraId="3EB7B8AA" w14:textId="77777777" w:rsidR="00494A48" w:rsidRPr="00296886" w:rsidRDefault="00494A48">
      <w:pPr>
        <w:spacing w:line="240" w:lineRule="exact"/>
        <w:rPr>
          <w:rFonts w:asciiTheme="majorHAnsi" w:hAnsiTheme="majorHAnsi" w:cstheme="majorHAnsi"/>
        </w:rPr>
      </w:pPr>
    </w:p>
    <w:p w14:paraId="29342C46" w14:textId="77777777" w:rsidR="00494A48" w:rsidRPr="00296886" w:rsidRDefault="00494A48">
      <w:pPr>
        <w:spacing w:line="240" w:lineRule="exact"/>
        <w:rPr>
          <w:rFonts w:asciiTheme="majorHAnsi" w:hAnsiTheme="majorHAnsi" w:cstheme="majorHAnsi"/>
        </w:rPr>
      </w:pPr>
    </w:p>
    <w:p w14:paraId="51933D17" w14:textId="77777777" w:rsidR="00494A48" w:rsidRPr="00296886" w:rsidRDefault="00494A48">
      <w:pPr>
        <w:spacing w:line="240" w:lineRule="exact"/>
        <w:rPr>
          <w:rFonts w:asciiTheme="majorHAnsi" w:hAnsiTheme="majorHAnsi" w:cstheme="majorHAnsi"/>
        </w:rPr>
      </w:pPr>
    </w:p>
    <w:p w14:paraId="189B7605" w14:textId="77777777" w:rsidR="00494A48" w:rsidRPr="00296886" w:rsidRDefault="00494A48">
      <w:pPr>
        <w:spacing w:line="240" w:lineRule="exact"/>
        <w:rPr>
          <w:rFonts w:asciiTheme="majorHAnsi" w:hAnsiTheme="majorHAnsi" w:cstheme="majorHAnsi"/>
        </w:rPr>
      </w:pPr>
    </w:p>
    <w:p w14:paraId="76498959" w14:textId="77777777" w:rsidR="00C4730F" w:rsidRPr="00296886" w:rsidRDefault="00C4730F">
      <w:pPr>
        <w:spacing w:line="240" w:lineRule="exact"/>
        <w:rPr>
          <w:rFonts w:asciiTheme="majorHAnsi" w:hAnsiTheme="majorHAnsi" w:cstheme="majorHAnsi"/>
        </w:rPr>
      </w:pPr>
    </w:p>
    <w:p w14:paraId="7BE71F67" w14:textId="77777777" w:rsidR="00F3371C" w:rsidRPr="00296886" w:rsidRDefault="00F3371C">
      <w:pPr>
        <w:spacing w:line="240" w:lineRule="exact"/>
        <w:rPr>
          <w:rFonts w:asciiTheme="majorHAnsi" w:hAnsiTheme="majorHAnsi" w:cstheme="majorHAnsi"/>
        </w:rPr>
      </w:pPr>
    </w:p>
    <w:p w14:paraId="1B1F47E7" w14:textId="728F74C5" w:rsidR="00342CE4" w:rsidRPr="00296886" w:rsidRDefault="00342CE4">
      <w:pPr>
        <w:spacing w:line="240" w:lineRule="exact"/>
        <w:rPr>
          <w:rFonts w:asciiTheme="majorHAnsi" w:hAnsiTheme="majorHAnsi" w:cstheme="majorHAnsi"/>
        </w:rPr>
      </w:pPr>
    </w:p>
    <w:p w14:paraId="14BE07EF" w14:textId="4DF5E650" w:rsidR="00494A48" w:rsidRPr="00296886" w:rsidRDefault="00494A48">
      <w:pPr>
        <w:spacing w:line="240" w:lineRule="exact"/>
        <w:jc w:val="center"/>
        <w:rPr>
          <w:rFonts w:asciiTheme="majorHAnsi" w:hAnsiTheme="majorHAnsi" w:cstheme="majorHAnsi"/>
          <w:b/>
        </w:rPr>
      </w:pPr>
      <w:r w:rsidRPr="00296886">
        <w:rPr>
          <w:rFonts w:asciiTheme="majorHAnsi" w:hAnsiTheme="majorHAnsi" w:cstheme="majorHAnsi"/>
          <w:b/>
        </w:rPr>
        <w:t>T</w:t>
      </w:r>
      <w:r w:rsidR="00930AF6" w:rsidRPr="00296886">
        <w:rPr>
          <w:rFonts w:asciiTheme="majorHAnsi" w:hAnsiTheme="majorHAnsi" w:cstheme="majorHAnsi"/>
          <w:b/>
        </w:rPr>
        <w:t>he</w:t>
      </w:r>
      <w:r w:rsidRPr="00296886">
        <w:rPr>
          <w:rFonts w:asciiTheme="majorHAnsi" w:hAnsiTheme="majorHAnsi" w:cstheme="majorHAnsi"/>
          <w:b/>
        </w:rPr>
        <w:t xml:space="preserve"> </w:t>
      </w:r>
      <w:r w:rsidR="00566B07" w:rsidRPr="00296886">
        <w:rPr>
          <w:rFonts w:asciiTheme="majorHAnsi" w:hAnsiTheme="majorHAnsi" w:cstheme="majorHAnsi"/>
          <w:b/>
          <w:smallCaps/>
        </w:rPr>
        <w:t xml:space="preserve">Dr. Frank M. Thompson Jr. </w:t>
      </w:r>
    </w:p>
    <w:p w14:paraId="594307CE" w14:textId="2BFC2C80" w:rsidR="00494A48" w:rsidRPr="00296886" w:rsidRDefault="00494A48">
      <w:pPr>
        <w:spacing w:line="240" w:lineRule="exact"/>
        <w:jc w:val="center"/>
        <w:rPr>
          <w:rFonts w:asciiTheme="majorHAnsi" w:hAnsiTheme="majorHAnsi" w:cstheme="majorHAnsi"/>
          <w:b/>
        </w:rPr>
      </w:pPr>
      <w:r w:rsidRPr="00296886">
        <w:rPr>
          <w:rFonts w:asciiTheme="majorHAnsi" w:hAnsiTheme="majorHAnsi" w:cstheme="majorHAnsi"/>
          <w:b/>
        </w:rPr>
        <w:t>Crimson Classic</w:t>
      </w:r>
      <w:r w:rsidR="00930AF6" w:rsidRPr="00296886">
        <w:rPr>
          <w:rFonts w:asciiTheme="majorHAnsi" w:hAnsiTheme="majorHAnsi" w:cstheme="majorHAnsi"/>
          <w:b/>
        </w:rPr>
        <w:t xml:space="preserve"> </w:t>
      </w:r>
      <w:r w:rsidR="0073393E" w:rsidRPr="00296886">
        <w:rPr>
          <w:rFonts w:asciiTheme="majorHAnsi" w:hAnsiTheme="majorHAnsi" w:cstheme="majorHAnsi"/>
          <w:b/>
        </w:rPr>
        <w:t xml:space="preserve">&amp; UA Alumni Swing </w:t>
      </w:r>
      <w:r w:rsidR="00930AF6" w:rsidRPr="00296886">
        <w:rPr>
          <w:rFonts w:asciiTheme="majorHAnsi" w:hAnsiTheme="majorHAnsi" w:cstheme="majorHAnsi"/>
          <w:b/>
        </w:rPr>
        <w:t>Tournament</w:t>
      </w:r>
    </w:p>
    <w:p w14:paraId="7B8F5B93" w14:textId="36CAD465" w:rsidR="00494A48" w:rsidRPr="00296886" w:rsidRDefault="00930AF6">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00965BD3" w:rsidRPr="00296886">
        <w:rPr>
          <w:rFonts w:asciiTheme="majorHAnsi" w:hAnsiTheme="majorHAnsi" w:cstheme="majorHAnsi"/>
          <w:vertAlign w:val="superscript"/>
        </w:rPr>
        <w:t>th</w:t>
      </w:r>
      <w:r w:rsidR="00965BD3" w:rsidRPr="00296886">
        <w:rPr>
          <w:rFonts w:asciiTheme="majorHAnsi" w:hAnsiTheme="majorHAnsi" w:cstheme="majorHAnsi"/>
        </w:rPr>
        <w:t xml:space="preserve"> –</w:t>
      </w:r>
      <w:r w:rsidRPr="00296886">
        <w:rPr>
          <w:rFonts w:asciiTheme="majorHAnsi" w:hAnsiTheme="majorHAnsi" w:cstheme="majorHAnsi"/>
        </w:rPr>
        <w:t xml:space="preserve"> </w:t>
      </w:r>
      <w:r w:rsidR="001B0269" w:rsidRPr="00296886">
        <w:rPr>
          <w:rFonts w:asciiTheme="majorHAnsi" w:hAnsiTheme="majorHAnsi" w:cstheme="majorHAnsi"/>
        </w:rPr>
        <w:t>12</w:t>
      </w:r>
      <w:r w:rsidR="00965BD3" w:rsidRPr="00296886">
        <w:rPr>
          <w:rFonts w:asciiTheme="majorHAnsi" w:hAnsiTheme="majorHAnsi" w:cstheme="majorHAnsi"/>
          <w:vertAlign w:val="superscript"/>
        </w:rPr>
        <w:t>th</w:t>
      </w:r>
      <w:r w:rsidR="00A47823" w:rsidRPr="00296886">
        <w:rPr>
          <w:rFonts w:asciiTheme="majorHAnsi" w:hAnsiTheme="majorHAnsi" w:cstheme="majorHAnsi"/>
        </w:rPr>
        <w:t>, 20</w:t>
      </w:r>
      <w:r w:rsidR="00965BD3" w:rsidRPr="00296886">
        <w:rPr>
          <w:rFonts w:asciiTheme="majorHAnsi" w:hAnsiTheme="majorHAnsi" w:cstheme="majorHAnsi"/>
        </w:rPr>
        <w:t>2</w:t>
      </w:r>
      <w:r w:rsidR="001B0269" w:rsidRPr="00296886">
        <w:rPr>
          <w:rFonts w:asciiTheme="majorHAnsi" w:hAnsiTheme="majorHAnsi" w:cstheme="majorHAnsi"/>
        </w:rPr>
        <w:t>5</w:t>
      </w:r>
    </w:p>
    <w:p w14:paraId="45B90C44" w14:textId="77777777" w:rsidR="00494A48" w:rsidRPr="00296886" w:rsidRDefault="00494A48">
      <w:pPr>
        <w:rPr>
          <w:rFonts w:asciiTheme="majorHAnsi" w:hAnsiTheme="majorHAnsi" w:cstheme="majorHAnsi"/>
        </w:rPr>
      </w:pPr>
    </w:p>
    <w:p w14:paraId="107C9AC6" w14:textId="26E2BF77"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b/>
          <w:bCs/>
          <w:color w:val="000000"/>
          <w:u w:val="single"/>
        </w:rPr>
        <w:t>CRIMSON CLASSIC/UA ALUMNI TOURNAMENTS</w:t>
      </w:r>
    </w:p>
    <w:p w14:paraId="67185BE6" w14:textId="39F62AC5" w:rsidR="00494A48"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There will be two preliminary rounds with finals.  Events that have over 50 entries will go to</w:t>
      </w:r>
      <w:r w:rsidR="009B54A9" w:rsidRPr="00296886">
        <w:rPr>
          <w:rFonts w:asciiTheme="majorHAnsi" w:hAnsiTheme="majorHAnsi" w:cstheme="majorHAnsi"/>
        </w:rPr>
        <w:t xml:space="preserve"> semis.</w:t>
      </w:r>
      <w:r w:rsidRPr="00296886">
        <w:rPr>
          <w:rFonts w:asciiTheme="majorHAnsi" w:hAnsiTheme="majorHAnsi" w:cstheme="majorHAnsi"/>
        </w:rPr>
        <w:t xml:space="preserve"> A school can have unlimited entries in each event.</w:t>
      </w:r>
      <w:r w:rsidR="00494A48" w:rsidRPr="00296886">
        <w:rPr>
          <w:rFonts w:asciiTheme="majorHAnsi" w:hAnsiTheme="majorHAnsi" w:cstheme="majorHAnsi"/>
        </w:rPr>
        <w:t xml:space="preserve">  </w:t>
      </w:r>
      <w:r w:rsidR="00D70994" w:rsidRPr="00296886">
        <w:rPr>
          <w:rFonts w:asciiTheme="majorHAnsi" w:hAnsiTheme="majorHAnsi" w:cstheme="majorHAnsi"/>
        </w:rPr>
        <w:t>The student must not have used the material</w:t>
      </w:r>
      <w:r w:rsidR="00494A48" w:rsidRPr="00296886">
        <w:rPr>
          <w:rFonts w:asciiTheme="majorHAnsi" w:hAnsiTheme="majorHAnsi" w:cstheme="majorHAnsi"/>
        </w:rPr>
        <w:t xml:space="preserve"> before </w:t>
      </w:r>
      <w:r w:rsidR="00A47823" w:rsidRPr="00296886">
        <w:rPr>
          <w:rFonts w:asciiTheme="majorHAnsi" w:hAnsiTheme="majorHAnsi" w:cstheme="majorHAnsi"/>
        </w:rPr>
        <w:t xml:space="preserve">September 1, </w:t>
      </w:r>
      <w:r w:rsidR="00B506E0" w:rsidRPr="00296886">
        <w:rPr>
          <w:rFonts w:asciiTheme="majorHAnsi" w:hAnsiTheme="majorHAnsi" w:cstheme="majorHAnsi"/>
        </w:rPr>
        <w:t>20</w:t>
      </w:r>
      <w:r w:rsidR="0053139E" w:rsidRPr="00296886">
        <w:rPr>
          <w:rFonts w:asciiTheme="majorHAnsi" w:hAnsiTheme="majorHAnsi" w:cstheme="majorHAnsi"/>
        </w:rPr>
        <w:t>2</w:t>
      </w:r>
      <w:r w:rsidR="00491803" w:rsidRPr="00296886">
        <w:rPr>
          <w:rFonts w:asciiTheme="majorHAnsi" w:hAnsiTheme="majorHAnsi" w:cstheme="majorHAnsi"/>
        </w:rPr>
        <w:t>4</w:t>
      </w:r>
      <w:r w:rsidR="00494A48" w:rsidRPr="00296886">
        <w:rPr>
          <w:rFonts w:asciiTheme="majorHAnsi" w:hAnsiTheme="majorHAnsi" w:cstheme="majorHAnsi"/>
        </w:rPr>
        <w:t xml:space="preserve">. </w:t>
      </w:r>
      <w:r w:rsidR="00B9797B" w:rsidRPr="00296886">
        <w:rPr>
          <w:rFonts w:asciiTheme="majorHAnsi" w:hAnsiTheme="majorHAnsi" w:cstheme="majorHAnsi"/>
        </w:rPr>
        <w:t>T</w:t>
      </w:r>
      <w:r w:rsidR="0053139E" w:rsidRPr="00296886">
        <w:rPr>
          <w:rFonts w:asciiTheme="majorHAnsi" w:hAnsiTheme="majorHAnsi" w:cstheme="majorHAnsi"/>
        </w:rPr>
        <w:t>here are no restrictions on the number of entries per student.</w:t>
      </w:r>
      <w:r w:rsidR="00B9797B" w:rsidRPr="00296886">
        <w:rPr>
          <w:rFonts w:asciiTheme="majorHAnsi" w:hAnsiTheme="majorHAnsi" w:cstheme="majorHAnsi"/>
        </w:rPr>
        <w:t xml:space="preserve"> However, if schools cannot fulfill judging obligations, we reserve the right to slate rounds to use all judges. </w:t>
      </w:r>
      <w:r w:rsidR="00ED5B8F" w:rsidRPr="00296886">
        <w:rPr>
          <w:rFonts w:asciiTheme="majorHAnsi" w:hAnsiTheme="majorHAnsi" w:cstheme="majorHAnsi"/>
        </w:rPr>
        <w:t>Depending on event size, students from the same school may compete against each other. To assure smooth, on-time competition, cross-entries are not allowed between debate and I.E.</w:t>
      </w:r>
    </w:p>
    <w:p w14:paraId="2C8A8689" w14:textId="77777777" w:rsidR="00494A48" w:rsidRPr="00296886" w:rsidRDefault="00494A48">
      <w:pPr>
        <w:rPr>
          <w:rFonts w:asciiTheme="majorHAnsi" w:hAnsiTheme="majorHAnsi" w:cstheme="majorHAnsi"/>
        </w:rPr>
      </w:pPr>
    </w:p>
    <w:p w14:paraId="5957F289" w14:textId="5416F5E7" w:rsidR="00494A48" w:rsidRPr="00296886" w:rsidRDefault="00494A48">
      <w:pPr>
        <w:spacing w:line="240" w:lineRule="exact"/>
        <w:rPr>
          <w:rFonts w:asciiTheme="majorHAnsi" w:hAnsiTheme="majorHAnsi" w:cstheme="majorHAnsi"/>
        </w:rPr>
      </w:pPr>
      <w:r w:rsidRPr="00296886">
        <w:rPr>
          <w:rFonts w:asciiTheme="majorHAnsi" w:hAnsiTheme="majorHAnsi" w:cstheme="majorHAnsi"/>
          <w:b/>
        </w:rPr>
        <w:t>FEES</w:t>
      </w:r>
      <w:r w:rsidR="00C70C53" w:rsidRPr="00296886">
        <w:rPr>
          <w:rFonts w:asciiTheme="majorHAnsi" w:hAnsiTheme="majorHAnsi" w:cstheme="majorHAnsi"/>
        </w:rPr>
        <w:t xml:space="preserve">:  </w:t>
      </w:r>
      <w:r w:rsidR="00B506E0" w:rsidRPr="00296886">
        <w:rPr>
          <w:rFonts w:asciiTheme="majorHAnsi" w:hAnsiTheme="majorHAnsi" w:cstheme="majorHAnsi"/>
        </w:rPr>
        <w:t>$1</w:t>
      </w:r>
      <w:r w:rsidR="00296886">
        <w:rPr>
          <w:rFonts w:asciiTheme="majorHAnsi" w:hAnsiTheme="majorHAnsi" w:cstheme="majorHAnsi"/>
        </w:rPr>
        <w:t>5</w:t>
      </w:r>
      <w:r w:rsidR="00C70C53" w:rsidRPr="00296886">
        <w:rPr>
          <w:rFonts w:asciiTheme="majorHAnsi" w:hAnsiTheme="majorHAnsi" w:cstheme="majorHAnsi"/>
        </w:rPr>
        <w:t xml:space="preserve">.00 per covered </w:t>
      </w:r>
      <w:r w:rsidR="00726905" w:rsidRPr="00296886">
        <w:rPr>
          <w:rFonts w:asciiTheme="majorHAnsi" w:hAnsiTheme="majorHAnsi" w:cstheme="majorHAnsi"/>
        </w:rPr>
        <w:t xml:space="preserve">I.E. </w:t>
      </w:r>
      <w:r w:rsidR="00C70C53" w:rsidRPr="00296886">
        <w:rPr>
          <w:rFonts w:asciiTheme="majorHAnsi" w:hAnsiTheme="majorHAnsi" w:cstheme="majorHAnsi"/>
        </w:rPr>
        <w:t xml:space="preserve">slot </w:t>
      </w:r>
      <w:r w:rsidR="00726905" w:rsidRPr="00296886">
        <w:rPr>
          <w:rFonts w:asciiTheme="majorHAnsi" w:hAnsiTheme="majorHAnsi" w:cstheme="majorHAnsi"/>
        </w:rPr>
        <w:t xml:space="preserve">and $35 per IPDA slot </w:t>
      </w:r>
      <w:r w:rsidR="00C70C53" w:rsidRPr="00296886">
        <w:rPr>
          <w:rFonts w:asciiTheme="majorHAnsi" w:eastAsia="Calibri" w:hAnsiTheme="majorHAnsi" w:cstheme="majorHAnsi"/>
        </w:rPr>
        <w:t>–</w:t>
      </w:r>
      <w:r w:rsidR="00B506E0" w:rsidRPr="00296886">
        <w:rPr>
          <w:rFonts w:asciiTheme="majorHAnsi" w:hAnsiTheme="majorHAnsi" w:cstheme="majorHAnsi"/>
        </w:rPr>
        <w:t xml:space="preserve"> An additional $15</w:t>
      </w:r>
      <w:r w:rsidR="00C70C53" w:rsidRPr="00296886">
        <w:rPr>
          <w:rFonts w:asciiTheme="majorHAnsi" w:hAnsiTheme="majorHAnsi" w:cstheme="majorHAnsi"/>
        </w:rPr>
        <w:t xml:space="preserve"> for judge fees per uncovered </w:t>
      </w:r>
      <w:r w:rsidR="00B9797B" w:rsidRPr="00296886">
        <w:rPr>
          <w:rFonts w:asciiTheme="majorHAnsi" w:hAnsiTheme="majorHAnsi" w:cstheme="majorHAnsi"/>
        </w:rPr>
        <w:t xml:space="preserve">I.E. </w:t>
      </w:r>
      <w:r w:rsidR="00D70994" w:rsidRPr="00296886">
        <w:rPr>
          <w:rFonts w:asciiTheme="majorHAnsi" w:hAnsiTheme="majorHAnsi" w:cstheme="majorHAnsi"/>
        </w:rPr>
        <w:t>slot</w:t>
      </w:r>
      <w:r w:rsidR="00B9797B" w:rsidRPr="00296886">
        <w:rPr>
          <w:rFonts w:asciiTheme="majorHAnsi" w:hAnsiTheme="majorHAnsi" w:cstheme="majorHAnsi"/>
        </w:rPr>
        <w:t xml:space="preserve"> and $75 per uncovered IPDA slot</w:t>
      </w:r>
      <w:r w:rsidR="00C70C53" w:rsidRPr="00296886">
        <w:rPr>
          <w:rFonts w:asciiTheme="majorHAnsi" w:hAnsiTheme="majorHAnsi" w:cstheme="majorHAnsi"/>
        </w:rPr>
        <w:t>. O</w:t>
      </w:r>
      <w:r w:rsidRPr="00296886">
        <w:rPr>
          <w:rFonts w:asciiTheme="majorHAnsi" w:hAnsiTheme="majorHAnsi" w:cstheme="majorHAnsi"/>
        </w:rPr>
        <w:t xml:space="preserve">ne judge covers 6 </w:t>
      </w:r>
      <w:r w:rsidR="005C0322" w:rsidRPr="00296886">
        <w:rPr>
          <w:rFonts w:asciiTheme="majorHAnsi" w:hAnsiTheme="majorHAnsi" w:cstheme="majorHAnsi"/>
        </w:rPr>
        <w:t xml:space="preserve">I.E. </w:t>
      </w:r>
      <w:r w:rsidRPr="00296886">
        <w:rPr>
          <w:rFonts w:asciiTheme="majorHAnsi" w:hAnsiTheme="majorHAnsi" w:cstheme="majorHAnsi"/>
        </w:rPr>
        <w:t>slots</w:t>
      </w:r>
      <w:r w:rsidR="00C70C53" w:rsidRPr="00296886">
        <w:rPr>
          <w:rFonts w:asciiTheme="majorHAnsi" w:hAnsiTheme="majorHAnsi" w:cstheme="majorHAnsi"/>
        </w:rPr>
        <w:t>.</w:t>
      </w:r>
      <w:r w:rsidRPr="00296886">
        <w:rPr>
          <w:rFonts w:asciiTheme="majorHAnsi" w:hAnsiTheme="majorHAnsi" w:cstheme="majorHAnsi"/>
        </w:rPr>
        <w:t xml:space="preserve"> </w:t>
      </w:r>
      <w:r w:rsidR="005F6CF4" w:rsidRPr="00296886">
        <w:rPr>
          <w:rFonts w:asciiTheme="majorHAnsi" w:hAnsiTheme="majorHAnsi" w:cstheme="majorHAnsi"/>
        </w:rPr>
        <w:t>Teams who have faced significant budgetary reductions or are student-run may reach out to the tournament director to seek a waiver for fees.</w:t>
      </w:r>
    </w:p>
    <w:p w14:paraId="1E005786" w14:textId="77777777" w:rsidR="00494A48" w:rsidRPr="00296886" w:rsidRDefault="00494A48">
      <w:pPr>
        <w:rPr>
          <w:rFonts w:asciiTheme="majorHAnsi" w:hAnsiTheme="majorHAnsi" w:cstheme="majorHAnsi"/>
        </w:rPr>
      </w:pPr>
    </w:p>
    <w:p w14:paraId="0E2A7CC9" w14:textId="15253894" w:rsidR="00494A48" w:rsidRPr="00296886" w:rsidRDefault="00494A48">
      <w:pPr>
        <w:spacing w:line="240" w:lineRule="exact"/>
        <w:rPr>
          <w:rFonts w:asciiTheme="majorHAnsi" w:hAnsiTheme="majorHAnsi" w:cstheme="majorHAnsi"/>
          <w:bCs/>
        </w:rPr>
      </w:pPr>
      <w:r w:rsidRPr="00296886">
        <w:rPr>
          <w:rFonts w:asciiTheme="majorHAnsi" w:hAnsiTheme="majorHAnsi" w:cstheme="majorHAnsi"/>
          <w:b/>
        </w:rPr>
        <w:t>JUDGES</w:t>
      </w:r>
      <w:r w:rsidRPr="00296886">
        <w:rPr>
          <w:rFonts w:asciiTheme="majorHAnsi" w:hAnsiTheme="majorHAnsi" w:cstheme="majorHAnsi"/>
        </w:rPr>
        <w:t xml:space="preserve">: All judges </w:t>
      </w:r>
      <w:r w:rsidR="005C0322" w:rsidRPr="00296886">
        <w:rPr>
          <w:rFonts w:asciiTheme="majorHAnsi" w:hAnsiTheme="majorHAnsi" w:cstheme="majorHAnsi"/>
        </w:rPr>
        <w:t>should</w:t>
      </w:r>
      <w:r w:rsidRPr="00296886">
        <w:rPr>
          <w:rFonts w:asciiTheme="majorHAnsi" w:hAnsiTheme="majorHAnsi" w:cstheme="majorHAnsi"/>
        </w:rPr>
        <w:t xml:space="preserve"> </w:t>
      </w:r>
      <w:r w:rsidR="00C70C53" w:rsidRPr="00296886">
        <w:rPr>
          <w:rFonts w:asciiTheme="majorHAnsi" w:hAnsiTheme="majorHAnsi" w:cstheme="majorHAnsi"/>
        </w:rPr>
        <w:t>be actively coaching faculty,</w:t>
      </w:r>
      <w:r w:rsidRPr="00296886">
        <w:rPr>
          <w:rFonts w:asciiTheme="majorHAnsi" w:hAnsiTheme="majorHAnsi" w:cstheme="majorHAnsi"/>
        </w:rPr>
        <w:t xml:space="preserve"> graduate students, or persons with forensic experience.  All judges will be responsible for judging one round past the elimination of their students -- </w:t>
      </w:r>
      <w:r w:rsidRPr="00296886">
        <w:rPr>
          <w:rFonts w:asciiTheme="majorHAnsi" w:hAnsiTheme="majorHAnsi" w:cstheme="majorHAnsi"/>
          <w:b/>
          <w:u w:val="single"/>
        </w:rPr>
        <w:t xml:space="preserve">this means all judges are obligated to judge events in ALL </w:t>
      </w:r>
      <w:r w:rsidR="00A47823" w:rsidRPr="00296886">
        <w:rPr>
          <w:rFonts w:asciiTheme="majorHAnsi" w:hAnsiTheme="majorHAnsi" w:cstheme="majorHAnsi"/>
          <w:b/>
          <w:u w:val="single"/>
        </w:rPr>
        <w:t>flights that</w:t>
      </w:r>
      <w:r w:rsidRPr="00296886">
        <w:rPr>
          <w:rFonts w:asciiTheme="majorHAnsi" w:hAnsiTheme="majorHAnsi" w:cstheme="majorHAnsi"/>
          <w:b/>
          <w:u w:val="single"/>
        </w:rPr>
        <w:t xml:space="preserve"> go straight to finals.</w:t>
      </w:r>
      <w:r w:rsidR="00306137" w:rsidRPr="00296886">
        <w:rPr>
          <w:rFonts w:asciiTheme="majorHAnsi" w:hAnsiTheme="majorHAnsi" w:cstheme="majorHAnsi"/>
          <w:b/>
          <w:u w:val="single"/>
        </w:rPr>
        <w:t xml:space="preserve"> </w:t>
      </w:r>
      <w:r w:rsidR="00306137" w:rsidRPr="00296886">
        <w:rPr>
          <w:rFonts w:asciiTheme="majorHAnsi" w:hAnsiTheme="majorHAnsi" w:cstheme="majorHAnsi"/>
          <w:bCs/>
        </w:rPr>
        <w:t>Due to judge constraints, it is possible we will need IE judges to judge past their obligations.</w:t>
      </w:r>
    </w:p>
    <w:p w14:paraId="0F01DAFA" w14:textId="77777777" w:rsidR="00494A48" w:rsidRPr="00296886" w:rsidRDefault="00494A48">
      <w:pPr>
        <w:rPr>
          <w:rFonts w:asciiTheme="majorHAnsi" w:hAnsiTheme="majorHAnsi" w:cstheme="majorHAnsi"/>
        </w:rPr>
      </w:pPr>
    </w:p>
    <w:p w14:paraId="553A65E3" w14:textId="495661BA" w:rsidR="00494A48" w:rsidRPr="00296886" w:rsidRDefault="00494A48">
      <w:pPr>
        <w:spacing w:line="240" w:lineRule="exact"/>
        <w:rPr>
          <w:rFonts w:asciiTheme="majorHAnsi" w:hAnsiTheme="majorHAnsi" w:cstheme="majorHAnsi"/>
        </w:rPr>
      </w:pPr>
      <w:r w:rsidRPr="00296886">
        <w:rPr>
          <w:rFonts w:asciiTheme="majorHAnsi" w:hAnsiTheme="majorHAnsi" w:cstheme="majorHAnsi"/>
        </w:rPr>
        <w:t>PLEASE BRING JUDGES!</w:t>
      </w:r>
    </w:p>
    <w:p w14:paraId="11EFEA33" w14:textId="3BF860E6" w:rsidR="0026364C" w:rsidRPr="00296886" w:rsidRDefault="0026364C">
      <w:pPr>
        <w:spacing w:line="240" w:lineRule="exact"/>
        <w:rPr>
          <w:rFonts w:asciiTheme="majorHAnsi" w:hAnsiTheme="majorHAnsi" w:cstheme="majorHAnsi"/>
        </w:rPr>
      </w:pPr>
    </w:p>
    <w:p w14:paraId="42AA1E23" w14:textId="705EADD2" w:rsidR="0026364C" w:rsidRPr="00296886" w:rsidRDefault="0026364C">
      <w:pPr>
        <w:spacing w:line="240" w:lineRule="exact"/>
        <w:rPr>
          <w:rFonts w:asciiTheme="majorHAnsi" w:hAnsiTheme="majorHAnsi" w:cstheme="majorHAnsi"/>
        </w:rPr>
      </w:pPr>
      <w:r w:rsidRPr="00296886">
        <w:rPr>
          <w:rFonts w:asciiTheme="majorHAnsi" w:hAnsiTheme="majorHAnsi" w:cstheme="majorHAnsi"/>
        </w:rPr>
        <w:t xml:space="preserve">REGISTRATION: </w:t>
      </w:r>
      <w:r w:rsidRPr="00296886">
        <w:rPr>
          <w:rFonts w:asciiTheme="majorHAnsi" w:hAnsiTheme="majorHAnsi" w:cstheme="majorHAnsi"/>
          <w:b/>
          <w:i/>
          <w:u w:val="single"/>
        </w:rPr>
        <w:t>All entries need to be entered on speechwire.com.</w:t>
      </w:r>
      <w:r w:rsidRPr="00296886">
        <w:rPr>
          <w:rFonts w:asciiTheme="majorHAnsi" w:hAnsiTheme="majorHAnsi" w:cstheme="majorHAnsi"/>
        </w:rPr>
        <w:t xml:space="preserve"> All students and judges will need activated </w:t>
      </w:r>
      <w:proofErr w:type="spellStart"/>
      <w:r w:rsidRPr="00296886">
        <w:rPr>
          <w:rFonts w:asciiTheme="majorHAnsi" w:hAnsiTheme="majorHAnsi" w:cstheme="majorHAnsi"/>
        </w:rPr>
        <w:t>Speechwire</w:t>
      </w:r>
      <w:proofErr w:type="spellEnd"/>
      <w:r w:rsidRPr="00296886">
        <w:rPr>
          <w:rFonts w:asciiTheme="majorHAnsi" w:hAnsiTheme="majorHAnsi" w:cstheme="majorHAnsi"/>
        </w:rPr>
        <w:t xml:space="preserve"> accounts </w:t>
      </w:r>
      <w:r w:rsidR="00D70994" w:rsidRPr="00296886">
        <w:rPr>
          <w:rFonts w:asciiTheme="majorHAnsi" w:hAnsiTheme="majorHAnsi" w:cstheme="majorHAnsi"/>
        </w:rPr>
        <w:t>before</w:t>
      </w:r>
      <w:r w:rsidRPr="00296886">
        <w:rPr>
          <w:rFonts w:asciiTheme="majorHAnsi" w:hAnsiTheme="majorHAnsi" w:cstheme="majorHAnsi"/>
        </w:rPr>
        <w:t xml:space="preserve"> </w:t>
      </w:r>
      <w:r w:rsidR="008F2922" w:rsidRPr="00296886">
        <w:rPr>
          <w:rFonts w:asciiTheme="majorHAnsi" w:hAnsiTheme="majorHAnsi" w:cstheme="majorHAnsi"/>
        </w:rPr>
        <w:t xml:space="preserve">tournament </w:t>
      </w:r>
      <w:r w:rsidRPr="00296886">
        <w:rPr>
          <w:rFonts w:asciiTheme="majorHAnsi" w:hAnsiTheme="majorHAnsi" w:cstheme="majorHAnsi"/>
        </w:rPr>
        <w:t>regist</w:t>
      </w:r>
      <w:r w:rsidR="008F2922" w:rsidRPr="00296886">
        <w:rPr>
          <w:rFonts w:asciiTheme="majorHAnsi" w:hAnsiTheme="majorHAnsi" w:cstheme="majorHAnsi"/>
        </w:rPr>
        <w:t>ration</w:t>
      </w:r>
      <w:r w:rsidRPr="00296886">
        <w:rPr>
          <w:rFonts w:asciiTheme="majorHAnsi" w:hAnsiTheme="majorHAnsi" w:cstheme="majorHAnsi"/>
        </w:rPr>
        <w:t>.</w:t>
      </w:r>
    </w:p>
    <w:p w14:paraId="2B054674" w14:textId="046C96A7" w:rsidR="009530E4" w:rsidRPr="00296886" w:rsidRDefault="009530E4">
      <w:pPr>
        <w:spacing w:line="240" w:lineRule="exact"/>
        <w:rPr>
          <w:rFonts w:asciiTheme="majorHAnsi" w:hAnsiTheme="majorHAnsi" w:cstheme="majorHAnsi"/>
        </w:rPr>
      </w:pPr>
    </w:p>
    <w:p w14:paraId="32EC9770" w14:textId="13873379" w:rsidR="00214FF9" w:rsidRPr="00296886" w:rsidRDefault="009530E4">
      <w:pPr>
        <w:spacing w:line="240" w:lineRule="exact"/>
        <w:rPr>
          <w:rFonts w:asciiTheme="majorHAnsi" w:hAnsiTheme="majorHAnsi" w:cstheme="majorHAnsi"/>
          <w:b/>
        </w:rPr>
      </w:pPr>
      <w:r w:rsidRPr="00296886">
        <w:rPr>
          <w:rFonts w:asciiTheme="majorHAnsi" w:hAnsiTheme="majorHAnsi" w:cstheme="majorHAnsi"/>
          <w:b/>
        </w:rPr>
        <w:t xml:space="preserve">MAKE ALL CHECKS FOR THE DR. FRANK THOMPSON JR. CRIMSON CLASSIC </w:t>
      </w:r>
      <w:r w:rsidR="00B9797B" w:rsidRPr="00296886">
        <w:rPr>
          <w:rFonts w:asciiTheme="majorHAnsi" w:hAnsiTheme="majorHAnsi" w:cstheme="majorHAnsi"/>
          <w:b/>
        </w:rPr>
        <w:t xml:space="preserve">&amp; UA ALUMNI SWING </w:t>
      </w:r>
      <w:r w:rsidRPr="00296886">
        <w:rPr>
          <w:rFonts w:asciiTheme="majorHAnsi" w:hAnsiTheme="majorHAnsi" w:cstheme="majorHAnsi"/>
          <w:b/>
        </w:rPr>
        <w:t xml:space="preserve">TOURNAMENT TO: </w:t>
      </w:r>
      <w:r w:rsidR="00EB01FB" w:rsidRPr="00296886">
        <w:rPr>
          <w:rFonts w:asciiTheme="majorHAnsi" w:hAnsiTheme="majorHAnsi" w:cstheme="majorHAnsi"/>
          <w:b/>
        </w:rPr>
        <w:t xml:space="preserve"> </w:t>
      </w:r>
    </w:p>
    <w:p w14:paraId="54DC3538" w14:textId="23CAB774" w:rsidR="009530E4" w:rsidRPr="00296886" w:rsidRDefault="009530E4">
      <w:pPr>
        <w:spacing w:line="240" w:lineRule="exact"/>
        <w:rPr>
          <w:rFonts w:asciiTheme="majorHAnsi" w:hAnsiTheme="majorHAnsi" w:cstheme="majorHAnsi"/>
          <w:b/>
        </w:rPr>
      </w:pPr>
      <w:r w:rsidRPr="00296886">
        <w:rPr>
          <w:rFonts w:asciiTheme="majorHAnsi" w:hAnsiTheme="majorHAnsi" w:cstheme="majorHAnsi"/>
          <w:b/>
        </w:rPr>
        <w:t>The University of Alabama</w:t>
      </w:r>
    </w:p>
    <w:p w14:paraId="35B575B6" w14:textId="0D719EDD" w:rsidR="008F2922" w:rsidRPr="00296886" w:rsidRDefault="008F2922">
      <w:pPr>
        <w:spacing w:line="240" w:lineRule="exact"/>
        <w:rPr>
          <w:rFonts w:asciiTheme="majorHAnsi" w:hAnsiTheme="majorHAnsi" w:cstheme="majorHAnsi"/>
          <w:b/>
        </w:rPr>
      </w:pPr>
    </w:p>
    <w:p w14:paraId="149F0E53" w14:textId="06E002BF" w:rsidR="008F2922" w:rsidRPr="00296886" w:rsidRDefault="008F2922">
      <w:pPr>
        <w:spacing w:line="240" w:lineRule="exact"/>
        <w:rPr>
          <w:rFonts w:asciiTheme="majorHAnsi" w:hAnsiTheme="majorHAnsi" w:cstheme="majorHAnsi"/>
          <w:b/>
        </w:rPr>
      </w:pPr>
      <w:r w:rsidRPr="00296886">
        <w:rPr>
          <w:rFonts w:asciiTheme="majorHAnsi" w:hAnsiTheme="majorHAnsi" w:cstheme="majorHAnsi"/>
          <w:b/>
        </w:rPr>
        <w:t>Please send your checks to:</w:t>
      </w:r>
    </w:p>
    <w:p w14:paraId="3F5A3F88" w14:textId="418984DD" w:rsidR="008F2922" w:rsidRPr="00296886" w:rsidRDefault="008F2922">
      <w:pPr>
        <w:spacing w:line="240" w:lineRule="exact"/>
        <w:rPr>
          <w:rFonts w:asciiTheme="majorHAnsi" w:hAnsiTheme="majorHAnsi" w:cstheme="majorHAnsi"/>
          <w:b/>
        </w:rPr>
      </w:pPr>
      <w:r w:rsidRPr="00296886">
        <w:rPr>
          <w:rFonts w:asciiTheme="majorHAnsi" w:hAnsiTheme="majorHAnsi" w:cstheme="majorHAnsi"/>
          <w:b/>
        </w:rPr>
        <w:t>Carol Duncan</w:t>
      </w:r>
    </w:p>
    <w:p w14:paraId="53BADF89" w14:textId="273C0A2B" w:rsidR="008F2922" w:rsidRPr="00296886" w:rsidRDefault="008F2922">
      <w:pPr>
        <w:spacing w:line="240" w:lineRule="exact"/>
        <w:rPr>
          <w:rFonts w:asciiTheme="majorHAnsi" w:hAnsiTheme="majorHAnsi" w:cstheme="majorHAnsi"/>
          <w:b/>
        </w:rPr>
      </w:pPr>
      <w:r w:rsidRPr="00296886">
        <w:rPr>
          <w:rFonts w:asciiTheme="majorHAnsi" w:hAnsiTheme="majorHAnsi" w:cstheme="majorHAnsi"/>
          <w:b/>
        </w:rPr>
        <w:t>Communication Studies Dept.</w:t>
      </w:r>
    </w:p>
    <w:p w14:paraId="455ECDFE" w14:textId="41FAA0F3" w:rsidR="000528FB" w:rsidRPr="00296886" w:rsidRDefault="000528FB">
      <w:pPr>
        <w:spacing w:line="240" w:lineRule="exact"/>
        <w:rPr>
          <w:rFonts w:asciiTheme="majorHAnsi" w:hAnsiTheme="majorHAnsi" w:cstheme="majorHAnsi"/>
          <w:b/>
        </w:rPr>
      </w:pPr>
      <w:r w:rsidRPr="00296886">
        <w:rPr>
          <w:rFonts w:asciiTheme="majorHAnsi" w:hAnsiTheme="majorHAnsi" w:cstheme="majorHAnsi"/>
          <w:b/>
        </w:rPr>
        <w:t>Reese Phifer Hall Room 203</w:t>
      </w:r>
    </w:p>
    <w:p w14:paraId="4D078A34" w14:textId="46FD6FBB" w:rsidR="008F2922" w:rsidRPr="00296886" w:rsidRDefault="008F2922">
      <w:pPr>
        <w:spacing w:line="240" w:lineRule="exact"/>
        <w:rPr>
          <w:rFonts w:asciiTheme="majorHAnsi" w:hAnsiTheme="majorHAnsi" w:cstheme="majorHAnsi"/>
          <w:b/>
        </w:rPr>
      </w:pPr>
      <w:r w:rsidRPr="00296886">
        <w:rPr>
          <w:rFonts w:asciiTheme="majorHAnsi" w:hAnsiTheme="majorHAnsi" w:cstheme="majorHAnsi"/>
          <w:b/>
        </w:rPr>
        <w:t>Box #8701</w:t>
      </w:r>
      <w:r w:rsidR="000528FB" w:rsidRPr="00296886">
        <w:rPr>
          <w:rFonts w:asciiTheme="majorHAnsi" w:hAnsiTheme="majorHAnsi" w:cstheme="majorHAnsi"/>
          <w:b/>
        </w:rPr>
        <w:t>7</w:t>
      </w:r>
      <w:r w:rsidRPr="00296886">
        <w:rPr>
          <w:rFonts w:asciiTheme="majorHAnsi" w:hAnsiTheme="majorHAnsi" w:cstheme="majorHAnsi"/>
          <w:b/>
        </w:rPr>
        <w:t>2</w:t>
      </w:r>
    </w:p>
    <w:p w14:paraId="03B43087" w14:textId="06556F23" w:rsidR="000528FB" w:rsidRPr="00296886" w:rsidRDefault="000528FB">
      <w:pPr>
        <w:spacing w:line="240" w:lineRule="exact"/>
        <w:rPr>
          <w:rFonts w:asciiTheme="majorHAnsi" w:hAnsiTheme="majorHAnsi" w:cstheme="majorHAnsi"/>
          <w:b/>
        </w:rPr>
      </w:pPr>
      <w:r w:rsidRPr="00296886">
        <w:rPr>
          <w:rFonts w:asciiTheme="majorHAnsi" w:hAnsiTheme="majorHAnsi" w:cstheme="majorHAnsi"/>
          <w:b/>
        </w:rPr>
        <w:t>Tuscaloosa, AL 35401</w:t>
      </w:r>
    </w:p>
    <w:p w14:paraId="3C6390BA" w14:textId="77777777" w:rsidR="00494A48" w:rsidRPr="00296886" w:rsidRDefault="00494A48">
      <w:pPr>
        <w:rPr>
          <w:rFonts w:asciiTheme="majorHAnsi" w:hAnsiTheme="majorHAnsi" w:cstheme="majorHAnsi"/>
        </w:rPr>
      </w:pPr>
    </w:p>
    <w:p w14:paraId="52B4128D" w14:textId="79F3B479" w:rsidR="00494A48" w:rsidRPr="00296886" w:rsidRDefault="00494A48">
      <w:pPr>
        <w:spacing w:line="240" w:lineRule="exact"/>
        <w:rPr>
          <w:rFonts w:asciiTheme="majorHAnsi" w:hAnsiTheme="majorHAnsi" w:cstheme="majorHAnsi"/>
        </w:rPr>
      </w:pPr>
      <w:r w:rsidRPr="00296886">
        <w:rPr>
          <w:rFonts w:asciiTheme="majorHAnsi" w:hAnsiTheme="majorHAnsi" w:cstheme="majorHAnsi"/>
          <w:b/>
        </w:rPr>
        <w:t>DEADLINES</w:t>
      </w:r>
      <w:r w:rsidRPr="00296886">
        <w:rPr>
          <w:rFonts w:asciiTheme="majorHAnsi" w:hAnsiTheme="majorHAnsi" w:cstheme="majorHAnsi"/>
        </w:rPr>
        <w:t xml:space="preserve">: </w:t>
      </w:r>
      <w:r w:rsidRPr="00296886">
        <w:rPr>
          <w:rFonts w:asciiTheme="majorHAnsi" w:hAnsiTheme="majorHAnsi" w:cstheme="majorHAnsi"/>
          <w:b/>
        </w:rPr>
        <w:t>A</w:t>
      </w:r>
      <w:r w:rsidR="0075647A" w:rsidRPr="00296886">
        <w:rPr>
          <w:rFonts w:asciiTheme="majorHAnsi" w:hAnsiTheme="majorHAnsi" w:cstheme="majorHAnsi"/>
          <w:b/>
        </w:rPr>
        <w:t xml:space="preserve">ll entries must be received by </w:t>
      </w:r>
      <w:r w:rsidR="006B397D" w:rsidRPr="00296886">
        <w:rPr>
          <w:rFonts w:asciiTheme="majorHAnsi" w:hAnsiTheme="majorHAnsi" w:cstheme="majorHAnsi"/>
          <w:b/>
        </w:rPr>
        <w:t xml:space="preserve">12:00 noon </w:t>
      </w:r>
      <w:r w:rsidR="0026364C" w:rsidRPr="00296886">
        <w:rPr>
          <w:rFonts w:asciiTheme="majorHAnsi" w:hAnsiTheme="majorHAnsi" w:cstheme="majorHAnsi"/>
          <w:b/>
        </w:rPr>
        <w:t>CST</w:t>
      </w:r>
      <w:r w:rsidRPr="00296886">
        <w:rPr>
          <w:rFonts w:asciiTheme="majorHAnsi" w:hAnsiTheme="majorHAnsi" w:cstheme="majorHAnsi"/>
          <w:b/>
        </w:rPr>
        <w:t xml:space="preserve"> </w:t>
      </w:r>
      <w:r w:rsidR="006B397D" w:rsidRPr="00296886">
        <w:rPr>
          <w:rFonts w:asciiTheme="majorHAnsi" w:hAnsiTheme="majorHAnsi" w:cstheme="majorHAnsi"/>
          <w:b/>
        </w:rPr>
        <w:t>Tuesday</w:t>
      </w:r>
      <w:r w:rsidRPr="00296886">
        <w:rPr>
          <w:rFonts w:asciiTheme="majorHAnsi" w:hAnsiTheme="majorHAnsi" w:cstheme="majorHAnsi"/>
          <w:b/>
        </w:rPr>
        <w:t xml:space="preserve">, </w:t>
      </w:r>
      <w:r w:rsidR="00214FF9" w:rsidRPr="00296886">
        <w:rPr>
          <w:rFonts w:asciiTheme="majorHAnsi" w:hAnsiTheme="majorHAnsi" w:cstheme="majorHAnsi"/>
          <w:b/>
        </w:rPr>
        <w:t>October</w:t>
      </w:r>
      <w:r w:rsidR="00306137" w:rsidRPr="00296886">
        <w:rPr>
          <w:rFonts w:asciiTheme="majorHAnsi" w:hAnsiTheme="majorHAnsi" w:cstheme="majorHAnsi"/>
          <w:b/>
        </w:rPr>
        <w:t xml:space="preserve"> </w:t>
      </w:r>
      <w:r w:rsidR="001B0269" w:rsidRPr="00296886">
        <w:rPr>
          <w:rFonts w:asciiTheme="majorHAnsi" w:hAnsiTheme="majorHAnsi" w:cstheme="majorHAnsi"/>
          <w:b/>
        </w:rPr>
        <w:t>7</w:t>
      </w:r>
      <w:r w:rsidR="00491803" w:rsidRPr="00296886">
        <w:rPr>
          <w:rFonts w:asciiTheme="majorHAnsi" w:hAnsiTheme="majorHAnsi" w:cstheme="majorHAnsi"/>
          <w:b/>
          <w:vertAlign w:val="superscript"/>
        </w:rPr>
        <w:t>th</w:t>
      </w:r>
      <w:r w:rsidRPr="00296886">
        <w:rPr>
          <w:rFonts w:asciiTheme="majorHAnsi" w:hAnsiTheme="majorHAnsi" w:cstheme="majorHAnsi"/>
        </w:rPr>
        <w:t xml:space="preserve">.  </w:t>
      </w:r>
      <w:r w:rsidR="006B397D" w:rsidRPr="00296886">
        <w:rPr>
          <w:rFonts w:asciiTheme="majorHAnsi" w:hAnsiTheme="majorHAnsi" w:cstheme="majorHAnsi"/>
        </w:rPr>
        <w:t xml:space="preserve">NO ADDS PAST 12 NOON OCT </w:t>
      </w:r>
      <w:r w:rsidR="001B0269" w:rsidRPr="00296886">
        <w:rPr>
          <w:rFonts w:asciiTheme="majorHAnsi" w:hAnsiTheme="majorHAnsi" w:cstheme="majorHAnsi"/>
        </w:rPr>
        <w:t>8</w:t>
      </w:r>
      <w:r w:rsidR="006B397D" w:rsidRPr="00296886">
        <w:rPr>
          <w:rFonts w:asciiTheme="majorHAnsi" w:hAnsiTheme="majorHAnsi" w:cstheme="majorHAnsi"/>
          <w:vertAlign w:val="superscript"/>
        </w:rPr>
        <w:t>th</w:t>
      </w:r>
      <w:r w:rsidR="006B397D" w:rsidRPr="00296886">
        <w:rPr>
          <w:rFonts w:asciiTheme="majorHAnsi" w:hAnsiTheme="majorHAnsi" w:cstheme="majorHAnsi"/>
        </w:rPr>
        <w:t xml:space="preserve">. Drops can be made until Wednesday October </w:t>
      </w:r>
      <w:r w:rsidR="001B0269" w:rsidRPr="00296886">
        <w:rPr>
          <w:rFonts w:asciiTheme="majorHAnsi" w:hAnsiTheme="majorHAnsi" w:cstheme="majorHAnsi"/>
        </w:rPr>
        <w:t>8</w:t>
      </w:r>
      <w:r w:rsidR="006B397D" w:rsidRPr="00296886">
        <w:rPr>
          <w:rFonts w:asciiTheme="majorHAnsi" w:hAnsiTheme="majorHAnsi" w:cstheme="majorHAnsi"/>
          <w:vertAlign w:val="superscript"/>
        </w:rPr>
        <w:t>th</w:t>
      </w:r>
      <w:r w:rsidR="006B397D" w:rsidRPr="00296886">
        <w:rPr>
          <w:rFonts w:asciiTheme="majorHAnsi" w:hAnsiTheme="majorHAnsi" w:cstheme="majorHAnsi"/>
        </w:rPr>
        <w:t xml:space="preserve"> at noon.  After this time, we will impose a late-drop fee of an </w:t>
      </w:r>
      <w:r w:rsidR="006B397D" w:rsidRPr="00296886">
        <w:rPr>
          <w:rFonts w:asciiTheme="majorHAnsi" w:hAnsiTheme="majorHAnsi" w:cstheme="majorHAnsi"/>
          <w:u w:val="single"/>
        </w:rPr>
        <w:t>additional</w:t>
      </w:r>
      <w:r w:rsidR="006B397D" w:rsidRPr="00296886">
        <w:rPr>
          <w:rFonts w:asciiTheme="majorHAnsi" w:hAnsiTheme="majorHAnsi" w:cstheme="majorHAnsi"/>
        </w:rPr>
        <w:t xml:space="preserve"> $25.00 per I.E. slot, and $50.00 per judge dropped.  Entry drops made the day of registration will be $50.00 and judge drops will be $100.00.  ALL drops will be added to the original entry fee.</w:t>
      </w:r>
    </w:p>
    <w:p w14:paraId="5AF4AB63" w14:textId="2A2B0866" w:rsidR="009E20ED" w:rsidRPr="00296886" w:rsidRDefault="009E20ED" w:rsidP="00A91A7C">
      <w:pPr>
        <w:spacing w:line="240" w:lineRule="exact"/>
        <w:rPr>
          <w:rFonts w:asciiTheme="majorHAnsi" w:hAnsiTheme="majorHAnsi" w:cstheme="majorHAnsi"/>
          <w:b/>
          <w:i/>
          <w:u w:val="single"/>
        </w:rPr>
      </w:pPr>
    </w:p>
    <w:p w14:paraId="1D1B4FA6" w14:textId="77777777" w:rsidR="002E62D3" w:rsidRPr="00296886" w:rsidRDefault="002E62D3" w:rsidP="0026364C">
      <w:pPr>
        <w:rPr>
          <w:rFonts w:asciiTheme="majorHAnsi" w:hAnsiTheme="majorHAnsi" w:cstheme="majorHAnsi"/>
        </w:rPr>
      </w:pPr>
    </w:p>
    <w:p w14:paraId="048EC87B" w14:textId="77777777" w:rsidR="002E62D3" w:rsidRPr="00296886" w:rsidRDefault="002E62D3" w:rsidP="0026364C">
      <w:pPr>
        <w:rPr>
          <w:rFonts w:asciiTheme="majorHAnsi" w:hAnsiTheme="majorHAnsi" w:cstheme="majorHAnsi"/>
        </w:rPr>
      </w:pPr>
    </w:p>
    <w:p w14:paraId="4B95C888" w14:textId="77777777" w:rsidR="002E62D3" w:rsidRPr="00296886" w:rsidRDefault="002E62D3" w:rsidP="0026364C">
      <w:pPr>
        <w:rPr>
          <w:rFonts w:asciiTheme="majorHAnsi" w:hAnsiTheme="majorHAnsi" w:cstheme="majorHAnsi"/>
        </w:rPr>
      </w:pPr>
    </w:p>
    <w:p w14:paraId="0849CF4A" w14:textId="77777777" w:rsidR="002E62D3" w:rsidRPr="00296886" w:rsidRDefault="002E62D3" w:rsidP="0026364C">
      <w:pPr>
        <w:rPr>
          <w:rFonts w:asciiTheme="majorHAnsi" w:hAnsiTheme="majorHAnsi" w:cstheme="majorHAnsi"/>
        </w:rPr>
      </w:pPr>
    </w:p>
    <w:p w14:paraId="6BB541C3" w14:textId="77777777" w:rsidR="002E62D3" w:rsidRPr="00296886" w:rsidRDefault="002E62D3" w:rsidP="0026364C">
      <w:pPr>
        <w:rPr>
          <w:rFonts w:asciiTheme="majorHAnsi" w:hAnsiTheme="majorHAnsi" w:cstheme="majorHAnsi"/>
        </w:rPr>
      </w:pPr>
    </w:p>
    <w:p w14:paraId="1F78B220" w14:textId="77777777" w:rsidR="002E62D3" w:rsidRPr="00296886" w:rsidRDefault="002E62D3" w:rsidP="0026364C">
      <w:pPr>
        <w:rPr>
          <w:rFonts w:asciiTheme="majorHAnsi" w:hAnsiTheme="majorHAnsi" w:cstheme="majorHAnsi"/>
        </w:rPr>
      </w:pPr>
    </w:p>
    <w:p w14:paraId="29623163" w14:textId="77777777" w:rsidR="002E62D3" w:rsidRPr="00296886" w:rsidRDefault="002E62D3" w:rsidP="0026364C">
      <w:pPr>
        <w:rPr>
          <w:rFonts w:asciiTheme="majorHAnsi" w:hAnsiTheme="majorHAnsi" w:cstheme="majorHAnsi"/>
        </w:rPr>
      </w:pPr>
    </w:p>
    <w:p w14:paraId="162739D0" w14:textId="77777777" w:rsidR="002E62D3" w:rsidRPr="00296886" w:rsidRDefault="002E62D3" w:rsidP="0026364C">
      <w:pPr>
        <w:rPr>
          <w:rFonts w:asciiTheme="majorHAnsi" w:hAnsiTheme="majorHAnsi" w:cstheme="majorHAnsi"/>
        </w:rPr>
      </w:pPr>
    </w:p>
    <w:p w14:paraId="5D6F1B83" w14:textId="77777777" w:rsidR="002E62D3" w:rsidRPr="00296886" w:rsidRDefault="002E62D3" w:rsidP="0026364C">
      <w:pPr>
        <w:rPr>
          <w:rFonts w:asciiTheme="majorHAnsi" w:hAnsiTheme="majorHAnsi" w:cstheme="majorHAnsi"/>
        </w:rPr>
      </w:pPr>
    </w:p>
    <w:p w14:paraId="5131A5CE" w14:textId="77777777" w:rsidR="002E62D3" w:rsidRPr="00296886" w:rsidRDefault="002E62D3" w:rsidP="0026364C">
      <w:pPr>
        <w:rPr>
          <w:rFonts w:asciiTheme="majorHAnsi" w:hAnsiTheme="majorHAnsi" w:cstheme="majorHAnsi"/>
        </w:rPr>
      </w:pPr>
    </w:p>
    <w:p w14:paraId="78216F28" w14:textId="77777777" w:rsidR="002E62D3" w:rsidRPr="00296886" w:rsidRDefault="002E62D3" w:rsidP="0026364C">
      <w:pPr>
        <w:rPr>
          <w:rFonts w:asciiTheme="majorHAnsi" w:hAnsiTheme="majorHAnsi" w:cstheme="majorHAnsi"/>
        </w:rPr>
      </w:pPr>
    </w:p>
    <w:p w14:paraId="12FC81CF" w14:textId="77777777" w:rsidR="002E62D3" w:rsidRPr="00296886" w:rsidRDefault="002E62D3" w:rsidP="0026364C">
      <w:pPr>
        <w:rPr>
          <w:rFonts w:asciiTheme="majorHAnsi" w:hAnsiTheme="majorHAnsi" w:cstheme="majorHAnsi"/>
        </w:rPr>
      </w:pPr>
    </w:p>
    <w:p w14:paraId="0A46FA7B" w14:textId="77777777" w:rsidR="002E62D3" w:rsidRPr="00296886" w:rsidRDefault="002E62D3" w:rsidP="0026364C">
      <w:pPr>
        <w:rPr>
          <w:rFonts w:asciiTheme="majorHAnsi" w:hAnsiTheme="majorHAnsi" w:cstheme="majorHAnsi"/>
        </w:rPr>
      </w:pPr>
    </w:p>
    <w:p w14:paraId="43BDD602"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 xml:space="preserve">The </w:t>
      </w:r>
      <w:r w:rsidRPr="00296886">
        <w:rPr>
          <w:rFonts w:asciiTheme="majorHAnsi" w:hAnsiTheme="majorHAnsi" w:cstheme="majorHAnsi"/>
          <w:b/>
          <w:smallCaps/>
        </w:rPr>
        <w:t xml:space="preserve">Dr. Frank M. Thompson Jr. </w:t>
      </w:r>
    </w:p>
    <w:p w14:paraId="64C7F14D"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65810A5C" w14:textId="059796EF" w:rsidR="002E62D3" w:rsidRPr="00296886" w:rsidRDefault="002E62D3" w:rsidP="002E62D3">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0623B1EB" w14:textId="77777777" w:rsidR="002E62D3" w:rsidRPr="00296886" w:rsidRDefault="002E62D3" w:rsidP="0026364C">
      <w:pPr>
        <w:rPr>
          <w:rFonts w:asciiTheme="majorHAnsi" w:hAnsiTheme="majorHAnsi" w:cstheme="majorHAnsi"/>
        </w:rPr>
      </w:pPr>
    </w:p>
    <w:p w14:paraId="3D4C7AE5" w14:textId="27E7E407" w:rsidR="0026364C" w:rsidRPr="00296886" w:rsidRDefault="00B9797B" w:rsidP="0026364C">
      <w:pPr>
        <w:rPr>
          <w:rFonts w:asciiTheme="majorHAnsi" w:hAnsiTheme="majorHAnsi" w:cstheme="majorHAnsi"/>
          <w:b/>
        </w:rPr>
      </w:pPr>
      <w:r w:rsidRPr="00296886">
        <w:rPr>
          <w:rFonts w:asciiTheme="majorHAnsi" w:hAnsiTheme="majorHAnsi" w:cstheme="majorHAnsi"/>
        </w:rPr>
        <w:t xml:space="preserve">I.E. </w:t>
      </w:r>
      <w:r w:rsidR="0026364C" w:rsidRPr="00296886">
        <w:rPr>
          <w:rFonts w:asciiTheme="majorHAnsi" w:hAnsiTheme="majorHAnsi" w:cstheme="majorHAnsi"/>
        </w:rPr>
        <w:t xml:space="preserve">Competition will be offered in all 11 AFA </w:t>
      </w:r>
      <w:r w:rsidR="00DC6ED3" w:rsidRPr="00296886">
        <w:rPr>
          <w:rFonts w:asciiTheme="majorHAnsi" w:hAnsiTheme="majorHAnsi" w:cstheme="majorHAnsi"/>
        </w:rPr>
        <w:t xml:space="preserve">– </w:t>
      </w:r>
      <w:r w:rsidR="0026364C" w:rsidRPr="00296886">
        <w:rPr>
          <w:rFonts w:asciiTheme="majorHAnsi" w:hAnsiTheme="majorHAnsi" w:cstheme="majorHAnsi"/>
        </w:rPr>
        <w:t>NST event</w:t>
      </w:r>
      <w:r w:rsidR="00DC6ED3" w:rsidRPr="00296886">
        <w:rPr>
          <w:rFonts w:asciiTheme="majorHAnsi" w:hAnsiTheme="majorHAnsi" w:cstheme="majorHAnsi"/>
        </w:rPr>
        <w:t>s</w:t>
      </w:r>
      <w:r w:rsidR="0026364C" w:rsidRPr="00296886">
        <w:rPr>
          <w:rFonts w:asciiTheme="majorHAnsi" w:hAnsiTheme="majorHAnsi" w:cstheme="majorHAnsi"/>
        </w:rPr>
        <w:t xml:space="preserve"> follow</w:t>
      </w:r>
      <w:r w:rsidR="00DC6ED3" w:rsidRPr="00296886">
        <w:rPr>
          <w:rFonts w:asciiTheme="majorHAnsi" w:hAnsiTheme="majorHAnsi" w:cstheme="majorHAnsi"/>
        </w:rPr>
        <w:t>ing</w:t>
      </w:r>
      <w:r w:rsidR="0026364C" w:rsidRPr="00296886">
        <w:rPr>
          <w:rFonts w:asciiTheme="majorHAnsi" w:hAnsiTheme="majorHAnsi" w:cstheme="majorHAnsi"/>
        </w:rPr>
        <w:t xml:space="preserve"> the AFA </w:t>
      </w:r>
      <w:r w:rsidR="000528FB" w:rsidRPr="00296886">
        <w:rPr>
          <w:rFonts w:asciiTheme="majorHAnsi" w:hAnsiTheme="majorHAnsi" w:cstheme="majorHAnsi"/>
        </w:rPr>
        <w:t>–</w:t>
      </w:r>
      <w:r w:rsidR="0026364C" w:rsidRPr="00296886">
        <w:rPr>
          <w:rFonts w:asciiTheme="majorHAnsi" w:hAnsiTheme="majorHAnsi" w:cstheme="majorHAnsi"/>
        </w:rPr>
        <w:t xml:space="preserve"> NST rules</w:t>
      </w:r>
      <w:r w:rsidRPr="00296886">
        <w:rPr>
          <w:rFonts w:asciiTheme="majorHAnsi" w:hAnsiTheme="majorHAnsi" w:cstheme="majorHAnsi"/>
        </w:rPr>
        <w:t>.</w:t>
      </w:r>
    </w:p>
    <w:p w14:paraId="3A13698D" w14:textId="77777777" w:rsidR="0026364C" w:rsidRPr="00296886" w:rsidRDefault="0026364C" w:rsidP="0026364C">
      <w:pPr>
        <w:rPr>
          <w:rFonts w:asciiTheme="majorHAnsi" w:hAnsiTheme="majorHAnsi" w:cstheme="majorHAnsi"/>
        </w:rPr>
      </w:pPr>
    </w:p>
    <w:p w14:paraId="340BA9CC" w14:textId="41F5715F" w:rsidR="00494A48" w:rsidRPr="00296886" w:rsidRDefault="00494A48">
      <w:pPr>
        <w:spacing w:line="240" w:lineRule="exact"/>
        <w:rPr>
          <w:rFonts w:asciiTheme="majorHAnsi" w:hAnsiTheme="majorHAnsi" w:cstheme="majorHAnsi"/>
        </w:rPr>
      </w:pPr>
      <w:r w:rsidRPr="00296886">
        <w:rPr>
          <w:rFonts w:asciiTheme="majorHAnsi" w:hAnsiTheme="majorHAnsi" w:cstheme="majorHAnsi"/>
          <w:b/>
          <w:bCs/>
        </w:rPr>
        <w:t>AWARDS</w:t>
      </w:r>
      <w:r w:rsidRPr="00296886">
        <w:rPr>
          <w:rFonts w:asciiTheme="majorHAnsi" w:hAnsiTheme="majorHAnsi" w:cstheme="majorHAnsi"/>
        </w:rPr>
        <w:t xml:space="preserve">: Awards will be given to all finalists and semi-finalists, </w:t>
      </w:r>
      <w:r w:rsidR="00D70994" w:rsidRPr="00296886">
        <w:rPr>
          <w:rFonts w:asciiTheme="majorHAnsi" w:hAnsiTheme="majorHAnsi" w:cstheme="majorHAnsi"/>
        </w:rPr>
        <w:t xml:space="preserve">the </w:t>
      </w:r>
      <w:r w:rsidRPr="00296886">
        <w:rPr>
          <w:rFonts w:asciiTheme="majorHAnsi" w:hAnsiTheme="majorHAnsi" w:cstheme="majorHAnsi"/>
        </w:rPr>
        <w:t xml:space="preserve">top novice in each event, and all </w:t>
      </w:r>
      <w:proofErr w:type="spellStart"/>
      <w:r w:rsidRPr="00296886">
        <w:rPr>
          <w:rFonts w:asciiTheme="majorHAnsi" w:hAnsiTheme="majorHAnsi" w:cstheme="majorHAnsi"/>
        </w:rPr>
        <w:t>Quad</w:t>
      </w:r>
      <w:r w:rsidR="0026364C" w:rsidRPr="00296886">
        <w:rPr>
          <w:rFonts w:asciiTheme="majorHAnsi" w:hAnsiTheme="majorHAnsi" w:cstheme="majorHAnsi"/>
        </w:rPr>
        <w:t>rathon</w:t>
      </w:r>
      <w:proofErr w:type="spellEnd"/>
      <w:r w:rsidRPr="00296886">
        <w:rPr>
          <w:rFonts w:asciiTheme="majorHAnsi" w:hAnsiTheme="majorHAnsi" w:cstheme="majorHAnsi"/>
        </w:rPr>
        <w:t xml:space="preserve"> finalists.  To qualify for the </w:t>
      </w:r>
      <w:proofErr w:type="spellStart"/>
      <w:r w:rsidRPr="00296886">
        <w:rPr>
          <w:rFonts w:asciiTheme="majorHAnsi" w:hAnsiTheme="majorHAnsi" w:cstheme="majorHAnsi"/>
        </w:rPr>
        <w:t>Quad</w:t>
      </w:r>
      <w:r w:rsidR="0027287D" w:rsidRPr="00296886">
        <w:rPr>
          <w:rFonts w:asciiTheme="majorHAnsi" w:hAnsiTheme="majorHAnsi" w:cstheme="majorHAnsi"/>
        </w:rPr>
        <w:t>rathon</w:t>
      </w:r>
      <w:proofErr w:type="spellEnd"/>
      <w:r w:rsidRPr="00296886">
        <w:rPr>
          <w:rFonts w:asciiTheme="majorHAnsi" w:hAnsiTheme="majorHAnsi" w:cstheme="majorHAnsi"/>
        </w:rPr>
        <w:t xml:space="preserve"> Award</w:t>
      </w:r>
      <w:r w:rsidR="00D70994" w:rsidRPr="00296886">
        <w:rPr>
          <w:rFonts w:asciiTheme="majorHAnsi" w:hAnsiTheme="majorHAnsi" w:cstheme="majorHAnsi"/>
        </w:rPr>
        <w:t>,</w:t>
      </w:r>
      <w:r w:rsidRPr="00296886">
        <w:rPr>
          <w:rFonts w:asciiTheme="majorHAnsi" w:hAnsiTheme="majorHAnsi" w:cstheme="majorHAnsi"/>
        </w:rPr>
        <w:t xml:space="preserve"> a student must be entered in four events</w:t>
      </w:r>
      <w:r w:rsidR="00D70994" w:rsidRPr="00296886">
        <w:rPr>
          <w:rFonts w:asciiTheme="majorHAnsi" w:hAnsiTheme="majorHAnsi" w:cstheme="majorHAnsi"/>
        </w:rPr>
        <w:t>. These</w:t>
      </w:r>
      <w:r w:rsidR="00413FE3" w:rsidRPr="00296886">
        <w:rPr>
          <w:rFonts w:asciiTheme="majorHAnsi" w:hAnsiTheme="majorHAnsi" w:cstheme="majorHAnsi"/>
        </w:rPr>
        <w:t xml:space="preserve"> </w:t>
      </w:r>
      <w:r w:rsidR="00D70994" w:rsidRPr="00296886">
        <w:rPr>
          <w:rFonts w:asciiTheme="majorHAnsi" w:hAnsiTheme="majorHAnsi" w:cstheme="majorHAnsi"/>
        </w:rPr>
        <w:t xml:space="preserve">events </w:t>
      </w:r>
      <w:r w:rsidR="00413FE3" w:rsidRPr="00296886">
        <w:rPr>
          <w:rFonts w:asciiTheme="majorHAnsi" w:hAnsiTheme="majorHAnsi" w:cstheme="majorHAnsi"/>
        </w:rPr>
        <w:t>must be a combination of two of the following: oral interpretation</w:t>
      </w:r>
      <w:r w:rsidRPr="00296886">
        <w:rPr>
          <w:rFonts w:asciiTheme="majorHAnsi" w:hAnsiTheme="majorHAnsi" w:cstheme="majorHAnsi"/>
        </w:rPr>
        <w:t>, prepa</w:t>
      </w:r>
      <w:r w:rsidR="00413FE3" w:rsidRPr="00296886">
        <w:rPr>
          <w:rFonts w:asciiTheme="majorHAnsi" w:hAnsiTheme="majorHAnsi" w:cstheme="majorHAnsi"/>
        </w:rPr>
        <w:t>red speaking, and limited preparation</w:t>
      </w:r>
      <w:r w:rsidRPr="00296886">
        <w:rPr>
          <w:rFonts w:asciiTheme="majorHAnsi" w:hAnsiTheme="majorHAnsi" w:cstheme="majorHAnsi"/>
        </w:rPr>
        <w:t xml:space="preserve">.  The Quad Awards are </w:t>
      </w:r>
      <w:r w:rsidR="00927C14" w:rsidRPr="00296886">
        <w:rPr>
          <w:rFonts w:asciiTheme="majorHAnsi" w:hAnsiTheme="majorHAnsi" w:cstheme="majorHAnsi"/>
        </w:rPr>
        <w:t xml:space="preserve">based on </w:t>
      </w:r>
      <w:r w:rsidR="00413FE3" w:rsidRPr="00296886">
        <w:rPr>
          <w:rFonts w:asciiTheme="majorHAnsi" w:hAnsiTheme="majorHAnsi" w:cstheme="majorHAnsi"/>
          <w:u w:val="single"/>
        </w:rPr>
        <w:t xml:space="preserve">performance in final rounds. </w:t>
      </w:r>
      <w:r w:rsidRPr="00296886">
        <w:rPr>
          <w:rFonts w:asciiTheme="majorHAnsi" w:hAnsiTheme="majorHAnsi" w:cstheme="majorHAnsi"/>
        </w:rPr>
        <w:t>The top three schools will receive a sweepstakes award</w:t>
      </w:r>
      <w:r w:rsidR="00413FE3" w:rsidRPr="00296886">
        <w:rPr>
          <w:rFonts w:asciiTheme="majorHAnsi" w:hAnsiTheme="majorHAnsi" w:cstheme="majorHAnsi"/>
        </w:rPr>
        <w:t xml:space="preserve"> (based on final round performances)</w:t>
      </w:r>
      <w:r w:rsidRPr="00296886">
        <w:rPr>
          <w:rFonts w:asciiTheme="majorHAnsi" w:hAnsiTheme="majorHAnsi" w:cstheme="majorHAnsi"/>
        </w:rPr>
        <w:t xml:space="preserve">, and awards will be given to the Top Junior College. </w:t>
      </w:r>
    </w:p>
    <w:p w14:paraId="0E0E49CB" w14:textId="5531AC03" w:rsidR="003D75AC" w:rsidRPr="00296886" w:rsidRDefault="003D75AC">
      <w:pPr>
        <w:spacing w:line="240" w:lineRule="exact"/>
        <w:rPr>
          <w:rFonts w:asciiTheme="majorHAnsi" w:hAnsiTheme="majorHAnsi" w:cstheme="majorHAnsi"/>
        </w:rPr>
      </w:pPr>
    </w:p>
    <w:p w14:paraId="40BA4B95" w14:textId="11803D2D" w:rsidR="00F102C7" w:rsidRPr="00296886" w:rsidRDefault="003D75AC">
      <w:pPr>
        <w:rPr>
          <w:rFonts w:asciiTheme="majorHAnsi" w:hAnsiTheme="majorHAnsi" w:cstheme="majorHAnsi"/>
          <w:shd w:val="clear" w:color="auto" w:fill="FFFFFF"/>
        </w:rPr>
      </w:pPr>
      <w:r w:rsidRPr="00296886">
        <w:rPr>
          <w:rFonts w:asciiTheme="majorHAnsi" w:hAnsiTheme="majorHAnsi" w:cstheme="majorHAnsi"/>
          <w:b/>
        </w:rPr>
        <w:t xml:space="preserve">HOLLE AWARD FOR EXCELLENCE IN FORENSIC COMPETITION: </w:t>
      </w:r>
      <w:r w:rsidRPr="00296886">
        <w:rPr>
          <w:rFonts w:asciiTheme="majorHAnsi" w:hAnsiTheme="majorHAnsi" w:cstheme="majorHAnsi"/>
        </w:rPr>
        <w:t xml:space="preserve">The $10,000 prize </w:t>
      </w:r>
      <w:r w:rsidRPr="00296886">
        <w:rPr>
          <w:rFonts w:asciiTheme="majorHAnsi" w:hAnsiTheme="majorHAnsi" w:cstheme="majorHAnsi"/>
          <w:shd w:val="clear" w:color="auto" w:fill="FFFFFF"/>
        </w:rPr>
        <w:t xml:space="preserve">is awarded annually to the winner of the individual sweepstakes award at the Invitational Tournament hosted at The University of Alabama. This award recognizes excellence across the spectrum of </w:t>
      </w:r>
      <w:r w:rsidRPr="00296886">
        <w:rPr>
          <w:rFonts w:asciiTheme="majorHAnsi" w:hAnsiTheme="majorHAnsi" w:cstheme="majorHAnsi"/>
          <w:u w:val="single"/>
          <w:shd w:val="clear" w:color="auto" w:fill="FFFFFF"/>
        </w:rPr>
        <w:t>individual event</w:t>
      </w:r>
      <w:r w:rsidRPr="00296886">
        <w:rPr>
          <w:rFonts w:asciiTheme="majorHAnsi" w:hAnsiTheme="majorHAnsi" w:cstheme="majorHAnsi"/>
          <w:shd w:val="clear" w:color="auto" w:fill="FFFFFF"/>
        </w:rPr>
        <w:t xml:space="preserve"> forensic competition as it awards the competitor who performs best in each genre: Literary Interpretation, Limited Preparation</w:t>
      </w:r>
      <w:r w:rsidR="00D70994" w:rsidRPr="00296886">
        <w:rPr>
          <w:rFonts w:asciiTheme="majorHAnsi" w:hAnsiTheme="majorHAnsi" w:cstheme="majorHAnsi"/>
          <w:shd w:val="clear" w:color="auto" w:fill="FFFFFF"/>
        </w:rPr>
        <w:t>,</w:t>
      </w:r>
      <w:r w:rsidRPr="00296886">
        <w:rPr>
          <w:rFonts w:asciiTheme="majorHAnsi" w:hAnsiTheme="majorHAnsi" w:cstheme="majorHAnsi"/>
          <w:shd w:val="clear" w:color="auto" w:fill="FFFFFF"/>
        </w:rPr>
        <w:t xml:space="preserve"> and Public Address. In addition to excellent presentation skills, this award demonstrates a nuanced mastery of critical thinking, persuasion, quick interpretation and dissemination of information, and artistic performance. To qualify for the Holle Award, a student </w:t>
      </w:r>
      <w:r w:rsidRPr="00296886">
        <w:rPr>
          <w:rFonts w:asciiTheme="majorHAnsi" w:hAnsiTheme="majorHAnsi" w:cstheme="majorHAnsi"/>
          <w:u w:val="single"/>
          <w:shd w:val="clear" w:color="auto" w:fill="FFFFFF"/>
        </w:rPr>
        <w:t>must be entered in four events</w:t>
      </w:r>
      <w:r w:rsidR="0073393E" w:rsidRPr="00296886">
        <w:rPr>
          <w:rFonts w:asciiTheme="majorHAnsi" w:hAnsiTheme="majorHAnsi" w:cstheme="majorHAnsi"/>
          <w:u w:val="single"/>
          <w:shd w:val="clear" w:color="auto" w:fill="FFFFFF"/>
        </w:rPr>
        <w:t xml:space="preserve"> for both halves of the Dr. Frank M. Thompson Jr. Crimson Classic &amp; UA Alumni Swing Tournament</w:t>
      </w:r>
      <w:r w:rsidR="00D70994" w:rsidRPr="00296886">
        <w:rPr>
          <w:rFonts w:asciiTheme="majorHAnsi" w:hAnsiTheme="majorHAnsi" w:cstheme="majorHAnsi"/>
          <w:shd w:val="clear" w:color="auto" w:fill="FFFFFF"/>
        </w:rPr>
        <w:t>. These</w:t>
      </w:r>
      <w:r w:rsidRPr="00296886">
        <w:rPr>
          <w:rFonts w:asciiTheme="majorHAnsi" w:hAnsiTheme="majorHAnsi" w:cstheme="majorHAnsi"/>
          <w:shd w:val="clear" w:color="auto" w:fill="FFFFFF"/>
        </w:rPr>
        <w:t xml:space="preserve"> </w:t>
      </w:r>
      <w:r w:rsidR="00D70994" w:rsidRPr="00296886">
        <w:rPr>
          <w:rFonts w:asciiTheme="majorHAnsi" w:hAnsiTheme="majorHAnsi" w:cstheme="majorHAnsi"/>
          <w:shd w:val="clear" w:color="auto" w:fill="FFFFFF"/>
        </w:rPr>
        <w:t xml:space="preserve">events </w:t>
      </w:r>
      <w:r w:rsidRPr="00296886">
        <w:rPr>
          <w:rFonts w:asciiTheme="majorHAnsi" w:hAnsiTheme="majorHAnsi" w:cstheme="majorHAnsi"/>
          <w:b/>
          <w:bCs/>
          <w:shd w:val="clear" w:color="auto" w:fill="FFFFFF"/>
        </w:rPr>
        <w:t xml:space="preserve">must </w:t>
      </w:r>
      <w:r w:rsidR="00306137" w:rsidRPr="00296886">
        <w:rPr>
          <w:rFonts w:asciiTheme="majorHAnsi" w:hAnsiTheme="majorHAnsi" w:cstheme="majorHAnsi"/>
          <w:b/>
          <w:bCs/>
          <w:shd w:val="clear" w:color="auto" w:fill="FFFFFF"/>
        </w:rPr>
        <w:t xml:space="preserve">include an event in </w:t>
      </w:r>
      <w:r w:rsidR="00306137" w:rsidRPr="00296886">
        <w:rPr>
          <w:rFonts w:asciiTheme="majorHAnsi" w:hAnsiTheme="majorHAnsi" w:cstheme="majorHAnsi"/>
          <w:b/>
          <w:bCs/>
          <w:u w:val="single"/>
          <w:shd w:val="clear" w:color="auto" w:fill="FFFFFF"/>
        </w:rPr>
        <w:t>EACH</w:t>
      </w:r>
      <w:r w:rsidRPr="00296886">
        <w:rPr>
          <w:rFonts w:asciiTheme="majorHAnsi" w:hAnsiTheme="majorHAnsi" w:cstheme="majorHAnsi"/>
          <w:shd w:val="clear" w:color="auto" w:fill="FFFFFF"/>
        </w:rPr>
        <w:t xml:space="preserve"> of the three genres: oral interpretation, prepared speaking, and limited preparation. </w:t>
      </w:r>
    </w:p>
    <w:p w14:paraId="50606318" w14:textId="1CC66AC2" w:rsidR="00ED5B8F" w:rsidRPr="00296886" w:rsidRDefault="00ED5B8F">
      <w:pPr>
        <w:rPr>
          <w:rFonts w:asciiTheme="majorHAnsi" w:hAnsiTheme="majorHAnsi" w:cstheme="majorHAnsi"/>
          <w:shd w:val="clear" w:color="auto" w:fill="FFFFFF"/>
        </w:rPr>
      </w:pPr>
    </w:p>
    <w:p w14:paraId="02FA628E" w14:textId="77777777" w:rsidR="00ED5B8F" w:rsidRPr="00296886" w:rsidRDefault="00ED5B8F">
      <w:pPr>
        <w:rPr>
          <w:rFonts w:asciiTheme="majorHAnsi" w:hAnsiTheme="majorHAnsi" w:cstheme="majorHAnsi"/>
          <w:b/>
          <w:u w:val="single"/>
        </w:rPr>
      </w:pPr>
    </w:p>
    <w:p w14:paraId="361062CB" w14:textId="77777777" w:rsidR="002E62D3" w:rsidRPr="00296886" w:rsidRDefault="002E62D3" w:rsidP="002E62D3">
      <w:pPr>
        <w:jc w:val="center"/>
        <w:rPr>
          <w:rFonts w:asciiTheme="majorHAnsi" w:hAnsiTheme="majorHAnsi" w:cstheme="majorHAnsi"/>
        </w:rPr>
      </w:pPr>
      <w:r w:rsidRPr="00296886">
        <w:rPr>
          <w:rFonts w:asciiTheme="majorHAnsi" w:hAnsiTheme="majorHAnsi" w:cstheme="majorHAnsi"/>
          <w:b/>
          <w:u w:val="double"/>
        </w:rPr>
        <w:t>DIRECTIONS</w:t>
      </w:r>
    </w:p>
    <w:p w14:paraId="2DAAE43B" w14:textId="77777777" w:rsidR="002E62D3" w:rsidRPr="00296886" w:rsidRDefault="002E62D3" w:rsidP="002E62D3">
      <w:pPr>
        <w:rPr>
          <w:rFonts w:asciiTheme="majorHAnsi" w:hAnsiTheme="majorHAnsi" w:cstheme="majorHAnsi"/>
        </w:rPr>
      </w:pPr>
      <w:r w:rsidRPr="00296886">
        <w:rPr>
          <w:rFonts w:asciiTheme="majorHAnsi" w:hAnsiTheme="majorHAnsi" w:cstheme="majorHAnsi"/>
        </w:rPr>
        <w:t xml:space="preserve">Tuscaloosa is located 55 miles southwest of Birmingham, AL.  The majority of participants will travel I-59/20 </w:t>
      </w:r>
      <w:r w:rsidRPr="00296886">
        <w:rPr>
          <w:rFonts w:asciiTheme="majorHAnsi" w:eastAsia="Calibri" w:hAnsiTheme="majorHAnsi" w:cstheme="majorHAnsi"/>
        </w:rPr>
        <w:t>–</w:t>
      </w:r>
      <w:r w:rsidRPr="00296886">
        <w:rPr>
          <w:rFonts w:asciiTheme="majorHAnsi" w:hAnsiTheme="majorHAnsi" w:cstheme="majorHAnsi"/>
        </w:rPr>
        <w:t xml:space="preserve"> they become the same interstate from Birmingham on into Mississippi. A few might travel highway 82 East.  On I-59/20 you will take the McFarland Blvd. exit and turn left onto McFarland Blvd. </w:t>
      </w:r>
      <w:r w:rsidRPr="00296886">
        <w:rPr>
          <w:rFonts w:asciiTheme="majorHAnsi" w:eastAsia="Calibri" w:hAnsiTheme="majorHAnsi" w:cstheme="majorHAnsi"/>
        </w:rPr>
        <w:t>–</w:t>
      </w:r>
      <w:r w:rsidRPr="00296886">
        <w:rPr>
          <w:rFonts w:asciiTheme="majorHAnsi" w:hAnsiTheme="majorHAnsi" w:cstheme="majorHAnsi"/>
        </w:rPr>
        <w:t xml:space="preserve"> if you are coming in from Mississippi you will take a right on to McFarland Blvd.  You will go through two red lights. </w:t>
      </w:r>
    </w:p>
    <w:p w14:paraId="10028726" w14:textId="77777777" w:rsidR="002E62D3" w:rsidRPr="00296886" w:rsidRDefault="002E62D3" w:rsidP="002E62D3">
      <w:pPr>
        <w:rPr>
          <w:rFonts w:asciiTheme="majorHAnsi" w:hAnsiTheme="majorHAnsi" w:cstheme="majorHAnsi"/>
        </w:rPr>
      </w:pPr>
    </w:p>
    <w:p w14:paraId="4C077CDE" w14:textId="77777777" w:rsidR="002E62D3" w:rsidRPr="00296886" w:rsidRDefault="002E62D3" w:rsidP="002E62D3">
      <w:pPr>
        <w:spacing w:line="240" w:lineRule="exact"/>
        <w:rPr>
          <w:rFonts w:asciiTheme="majorHAnsi" w:hAnsiTheme="majorHAnsi" w:cstheme="majorHAnsi"/>
        </w:rPr>
      </w:pPr>
      <w:r w:rsidRPr="00296886">
        <w:rPr>
          <w:rFonts w:asciiTheme="majorHAnsi" w:hAnsiTheme="majorHAnsi" w:cstheme="majorHAnsi"/>
        </w:rPr>
        <w:t xml:space="preserve">To Campus you will need to take McFarland Blvd (West 82) to the University Blvd. exit.  University Blvd. will take you directly to the middle of campus. </w:t>
      </w:r>
    </w:p>
    <w:p w14:paraId="559B4C13" w14:textId="22776123" w:rsidR="00494A48" w:rsidRPr="00296886" w:rsidRDefault="00494A48">
      <w:pPr>
        <w:rPr>
          <w:rFonts w:asciiTheme="majorHAnsi" w:hAnsiTheme="majorHAnsi" w:cstheme="majorHAnsi"/>
        </w:rPr>
      </w:pPr>
    </w:p>
    <w:p w14:paraId="58D63CE7" w14:textId="2DEB44CF" w:rsidR="002E62D3" w:rsidRPr="00296886" w:rsidRDefault="002E62D3">
      <w:pPr>
        <w:rPr>
          <w:rFonts w:asciiTheme="majorHAnsi" w:hAnsiTheme="majorHAnsi" w:cstheme="majorHAnsi"/>
        </w:rPr>
      </w:pPr>
    </w:p>
    <w:p w14:paraId="35BB7957" w14:textId="742AC4A9" w:rsidR="002E62D3" w:rsidRPr="00296886" w:rsidRDefault="002E62D3">
      <w:pPr>
        <w:rPr>
          <w:rFonts w:asciiTheme="majorHAnsi" w:hAnsiTheme="majorHAnsi" w:cstheme="majorHAnsi"/>
        </w:rPr>
      </w:pPr>
    </w:p>
    <w:p w14:paraId="27C7813B" w14:textId="2BB57566" w:rsidR="002E62D3" w:rsidRPr="00296886" w:rsidRDefault="002E62D3">
      <w:pPr>
        <w:rPr>
          <w:rFonts w:asciiTheme="majorHAnsi" w:hAnsiTheme="majorHAnsi" w:cstheme="majorHAnsi"/>
        </w:rPr>
      </w:pPr>
    </w:p>
    <w:p w14:paraId="6B659009" w14:textId="32539C23" w:rsidR="002E62D3" w:rsidRPr="00296886" w:rsidRDefault="002E62D3">
      <w:pPr>
        <w:rPr>
          <w:rFonts w:asciiTheme="majorHAnsi" w:hAnsiTheme="majorHAnsi" w:cstheme="majorHAnsi"/>
        </w:rPr>
      </w:pPr>
    </w:p>
    <w:p w14:paraId="4C99AFB9" w14:textId="3EF73136" w:rsidR="002E62D3" w:rsidRPr="00296886" w:rsidRDefault="002E62D3">
      <w:pPr>
        <w:rPr>
          <w:rFonts w:asciiTheme="majorHAnsi" w:hAnsiTheme="majorHAnsi" w:cstheme="majorHAnsi"/>
        </w:rPr>
      </w:pPr>
    </w:p>
    <w:p w14:paraId="2C27B8C3" w14:textId="0AE7EA02" w:rsidR="002E62D3" w:rsidRPr="00296886" w:rsidRDefault="002E62D3">
      <w:pPr>
        <w:rPr>
          <w:rFonts w:asciiTheme="majorHAnsi" w:hAnsiTheme="majorHAnsi" w:cstheme="majorHAnsi"/>
        </w:rPr>
      </w:pPr>
    </w:p>
    <w:p w14:paraId="7E09080B" w14:textId="3B868C7A" w:rsidR="002E62D3" w:rsidRPr="00296886" w:rsidRDefault="002E62D3">
      <w:pPr>
        <w:rPr>
          <w:rFonts w:asciiTheme="majorHAnsi" w:hAnsiTheme="majorHAnsi" w:cstheme="majorHAnsi"/>
        </w:rPr>
      </w:pPr>
    </w:p>
    <w:p w14:paraId="33C7EF2D" w14:textId="182F566F" w:rsidR="002E62D3" w:rsidRPr="00296886" w:rsidRDefault="002E62D3">
      <w:pPr>
        <w:rPr>
          <w:rFonts w:asciiTheme="majorHAnsi" w:hAnsiTheme="majorHAnsi" w:cstheme="majorHAnsi"/>
        </w:rPr>
      </w:pPr>
    </w:p>
    <w:p w14:paraId="6B13A5EE" w14:textId="6BD191D8" w:rsidR="002E62D3" w:rsidRPr="00296886" w:rsidRDefault="002E62D3">
      <w:pPr>
        <w:rPr>
          <w:rFonts w:asciiTheme="majorHAnsi" w:hAnsiTheme="majorHAnsi" w:cstheme="majorHAnsi"/>
        </w:rPr>
      </w:pPr>
    </w:p>
    <w:p w14:paraId="61D50B5F" w14:textId="452217C0" w:rsidR="002E62D3" w:rsidRPr="00296886" w:rsidRDefault="002E62D3">
      <w:pPr>
        <w:rPr>
          <w:rFonts w:asciiTheme="majorHAnsi" w:hAnsiTheme="majorHAnsi" w:cstheme="majorHAnsi"/>
        </w:rPr>
      </w:pPr>
    </w:p>
    <w:p w14:paraId="47F5EB3B" w14:textId="404DFF0A" w:rsidR="002E62D3" w:rsidRPr="00296886" w:rsidRDefault="002E62D3">
      <w:pPr>
        <w:rPr>
          <w:rFonts w:asciiTheme="majorHAnsi" w:hAnsiTheme="majorHAnsi" w:cstheme="majorHAnsi"/>
        </w:rPr>
      </w:pPr>
    </w:p>
    <w:p w14:paraId="0B3DFCDA" w14:textId="6419DEFB" w:rsidR="002E62D3" w:rsidRPr="00296886" w:rsidRDefault="002E62D3">
      <w:pPr>
        <w:rPr>
          <w:rFonts w:asciiTheme="majorHAnsi" w:hAnsiTheme="majorHAnsi" w:cstheme="majorHAnsi"/>
        </w:rPr>
      </w:pPr>
    </w:p>
    <w:p w14:paraId="4F8C2E55" w14:textId="4FDA42FA" w:rsidR="002E62D3" w:rsidRPr="00296886" w:rsidRDefault="002E62D3">
      <w:pPr>
        <w:rPr>
          <w:rFonts w:asciiTheme="majorHAnsi" w:hAnsiTheme="majorHAnsi" w:cstheme="majorHAnsi"/>
        </w:rPr>
      </w:pPr>
    </w:p>
    <w:p w14:paraId="03485155" w14:textId="0864DB8F" w:rsidR="002E62D3" w:rsidRPr="00296886" w:rsidRDefault="002E62D3">
      <w:pPr>
        <w:rPr>
          <w:rFonts w:asciiTheme="majorHAnsi" w:hAnsiTheme="majorHAnsi" w:cstheme="majorHAnsi"/>
        </w:rPr>
      </w:pPr>
    </w:p>
    <w:p w14:paraId="2047C0D7" w14:textId="7BBDB1F0" w:rsidR="002E62D3" w:rsidRPr="00296886" w:rsidRDefault="002E62D3">
      <w:pPr>
        <w:rPr>
          <w:rFonts w:asciiTheme="majorHAnsi" w:hAnsiTheme="majorHAnsi" w:cstheme="majorHAnsi"/>
        </w:rPr>
      </w:pPr>
    </w:p>
    <w:p w14:paraId="37603DD6" w14:textId="0230FD5C" w:rsidR="002E62D3" w:rsidRPr="00296886" w:rsidRDefault="002E62D3">
      <w:pPr>
        <w:rPr>
          <w:rFonts w:asciiTheme="majorHAnsi" w:hAnsiTheme="majorHAnsi" w:cstheme="majorHAnsi"/>
        </w:rPr>
      </w:pPr>
    </w:p>
    <w:p w14:paraId="2C7451E5" w14:textId="05767CC3" w:rsidR="002E62D3" w:rsidRPr="00296886" w:rsidRDefault="002E62D3">
      <w:pPr>
        <w:rPr>
          <w:rFonts w:asciiTheme="majorHAnsi" w:hAnsiTheme="majorHAnsi" w:cstheme="majorHAnsi"/>
        </w:rPr>
      </w:pPr>
    </w:p>
    <w:p w14:paraId="0AECA3CB" w14:textId="117E5B0A" w:rsidR="0073393E" w:rsidRPr="00296886" w:rsidRDefault="002E62D3" w:rsidP="0073393E">
      <w:pPr>
        <w:spacing w:line="240" w:lineRule="exact"/>
        <w:jc w:val="center"/>
        <w:rPr>
          <w:rFonts w:asciiTheme="majorHAnsi" w:hAnsiTheme="majorHAnsi" w:cstheme="majorHAnsi"/>
          <w:b/>
        </w:rPr>
      </w:pPr>
      <w:r w:rsidRPr="00296886">
        <w:rPr>
          <w:rFonts w:asciiTheme="majorHAnsi" w:hAnsiTheme="majorHAnsi" w:cstheme="majorHAnsi"/>
          <w:b/>
        </w:rPr>
        <w:t>T</w:t>
      </w:r>
      <w:r w:rsidR="0073393E" w:rsidRPr="00296886">
        <w:rPr>
          <w:rFonts w:asciiTheme="majorHAnsi" w:hAnsiTheme="majorHAnsi" w:cstheme="majorHAnsi"/>
          <w:b/>
        </w:rPr>
        <w:t xml:space="preserve">he </w:t>
      </w:r>
      <w:r w:rsidR="0073393E" w:rsidRPr="00296886">
        <w:rPr>
          <w:rFonts w:asciiTheme="majorHAnsi" w:hAnsiTheme="majorHAnsi" w:cstheme="majorHAnsi"/>
          <w:b/>
          <w:smallCaps/>
        </w:rPr>
        <w:t xml:space="preserve">Dr. Frank M. Thompson Jr. </w:t>
      </w:r>
    </w:p>
    <w:p w14:paraId="33546C40" w14:textId="77777777" w:rsidR="0073393E" w:rsidRPr="00296886" w:rsidRDefault="0073393E" w:rsidP="0073393E">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582DF6D2" w14:textId="58A1EDB7" w:rsidR="00494A48" w:rsidRPr="00296886" w:rsidRDefault="0073393E" w:rsidP="002E62D3">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145C6F8A" w14:textId="392FB450" w:rsidR="00867ECE" w:rsidRPr="00296886" w:rsidRDefault="00867ECE">
      <w:pPr>
        <w:rPr>
          <w:rFonts w:asciiTheme="majorHAnsi" w:hAnsiTheme="majorHAnsi" w:cstheme="majorHAnsi"/>
        </w:rPr>
      </w:pPr>
    </w:p>
    <w:p w14:paraId="0EE0221B" w14:textId="77777777"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b/>
        </w:rPr>
        <w:t xml:space="preserve">CRIMSON CLASSIC TOURNAMENT </w:t>
      </w:r>
      <w:r w:rsidRPr="00296886">
        <w:rPr>
          <w:rFonts w:asciiTheme="majorHAnsi" w:eastAsia="Calibri" w:hAnsiTheme="majorHAnsi" w:cstheme="majorHAnsi"/>
          <w:b/>
        </w:rPr>
        <w:t>–</w:t>
      </w:r>
      <w:r w:rsidRPr="00296886">
        <w:rPr>
          <w:rFonts w:asciiTheme="majorHAnsi" w:hAnsiTheme="majorHAnsi" w:cstheme="majorHAnsi"/>
          <w:b/>
        </w:rPr>
        <w:t xml:space="preserve"> UA HOST</w:t>
      </w:r>
    </w:p>
    <w:p w14:paraId="4789147D" w14:textId="6160A5CE"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Saturday, October 1</w:t>
      </w:r>
      <w:r w:rsidR="00296886">
        <w:rPr>
          <w:rFonts w:asciiTheme="majorHAnsi" w:hAnsiTheme="majorHAnsi" w:cstheme="majorHAnsi"/>
        </w:rPr>
        <w:t>1</w:t>
      </w:r>
    </w:p>
    <w:p w14:paraId="70E3DF77" w14:textId="15A519BC" w:rsidR="006B397D" w:rsidRPr="00296886" w:rsidRDefault="006B397D" w:rsidP="006B397D">
      <w:pPr>
        <w:rPr>
          <w:rFonts w:asciiTheme="majorHAnsi" w:hAnsiTheme="majorHAnsi" w:cstheme="majorHAnsi"/>
        </w:rPr>
      </w:pPr>
      <w:r w:rsidRPr="00296886">
        <w:rPr>
          <w:rFonts w:asciiTheme="majorHAnsi" w:hAnsiTheme="majorHAnsi" w:cstheme="majorHAnsi"/>
        </w:rPr>
        <w:t xml:space="preserve">7:00 </w:t>
      </w:r>
      <w:r w:rsidRPr="00296886">
        <w:rPr>
          <w:rFonts w:asciiTheme="majorHAnsi" w:eastAsia="Calibri" w:hAnsiTheme="majorHAnsi" w:cstheme="majorHAnsi"/>
        </w:rPr>
        <w:t>–</w:t>
      </w:r>
      <w:r w:rsidRPr="00296886">
        <w:rPr>
          <w:rFonts w:asciiTheme="majorHAnsi" w:hAnsiTheme="majorHAnsi" w:cstheme="majorHAnsi"/>
        </w:rPr>
        <w:t xml:space="preserve"> 7:30 a.m.</w:t>
      </w:r>
      <w:r w:rsidRPr="00296886">
        <w:rPr>
          <w:rFonts w:asciiTheme="majorHAnsi" w:hAnsiTheme="majorHAnsi" w:cstheme="majorHAnsi"/>
        </w:rPr>
        <w:tab/>
      </w:r>
      <w:r w:rsidRPr="00296886">
        <w:rPr>
          <w:rFonts w:asciiTheme="majorHAnsi" w:hAnsiTheme="majorHAnsi" w:cstheme="majorHAnsi"/>
        </w:rPr>
        <w:tab/>
        <w:t xml:space="preserve">Registration </w:t>
      </w:r>
      <w:r w:rsidRPr="00296886">
        <w:rPr>
          <w:rFonts w:asciiTheme="majorHAnsi" w:eastAsia="Calibri" w:hAnsiTheme="majorHAnsi" w:cstheme="majorHAnsi"/>
        </w:rPr>
        <w:t>–</w:t>
      </w:r>
      <w:r w:rsidRPr="00296886">
        <w:rPr>
          <w:rFonts w:asciiTheme="majorHAnsi" w:hAnsiTheme="majorHAnsi" w:cstheme="majorHAnsi"/>
        </w:rPr>
        <w:t xml:space="preserve"> FOR BOTH IE TOURNAMENTS</w:t>
      </w:r>
      <w:r w:rsidR="00E47D8F" w:rsidRPr="00296886">
        <w:rPr>
          <w:rFonts w:asciiTheme="majorHAnsi" w:hAnsiTheme="majorHAnsi" w:cstheme="majorHAnsi"/>
        </w:rPr>
        <w:t xml:space="preserve"> &amp; IPDA</w:t>
      </w:r>
    </w:p>
    <w:p w14:paraId="7100D32F" w14:textId="674AB465"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00726905" w:rsidRPr="00296886">
        <w:rPr>
          <w:rFonts w:asciiTheme="majorHAnsi" w:hAnsiTheme="majorHAnsi" w:cstheme="majorHAnsi"/>
        </w:rPr>
        <w:t>Reese Phifer Hall Rotunda</w:t>
      </w:r>
    </w:p>
    <w:p w14:paraId="47B2B520" w14:textId="3710534B"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7:30 a.m.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Pr="00296886">
        <w:rPr>
          <w:rFonts w:asciiTheme="majorHAnsi" w:hAnsiTheme="majorHAnsi" w:cstheme="majorHAnsi"/>
        </w:rPr>
        <w:t>Extemp</w:t>
      </w:r>
      <w:proofErr w:type="spellEnd"/>
      <w:r w:rsidRPr="00296886">
        <w:rPr>
          <w:rFonts w:asciiTheme="majorHAnsi" w:hAnsiTheme="majorHAnsi" w:cstheme="majorHAnsi"/>
        </w:rPr>
        <w:t xml:space="preserve"> Draw</w:t>
      </w:r>
      <w:r w:rsidR="00E47D8F" w:rsidRPr="00296886">
        <w:rPr>
          <w:rFonts w:asciiTheme="majorHAnsi" w:hAnsiTheme="majorHAnsi" w:cstheme="majorHAnsi"/>
        </w:rPr>
        <w:t xml:space="preserve"> </w:t>
      </w:r>
      <w:r w:rsidR="00E47D8F" w:rsidRPr="00296886">
        <w:rPr>
          <w:rFonts w:asciiTheme="majorHAnsi" w:hAnsiTheme="majorHAnsi" w:cstheme="majorHAnsi"/>
        </w:rPr>
        <w:tab/>
      </w:r>
      <w:r w:rsidR="00E47D8F" w:rsidRPr="00296886">
        <w:rPr>
          <w:rFonts w:asciiTheme="majorHAnsi" w:hAnsiTheme="majorHAnsi" w:cstheme="majorHAnsi"/>
        </w:rPr>
        <w:tab/>
        <w:t>IPDA Round 1</w:t>
      </w:r>
    </w:p>
    <w:p w14:paraId="2DDB5AA0" w14:textId="55BDDF68"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8:00 </w:t>
      </w:r>
      <w:r w:rsidRPr="00296886">
        <w:rPr>
          <w:rFonts w:asciiTheme="majorHAnsi" w:eastAsia="Calibri" w:hAnsiTheme="majorHAnsi" w:cstheme="majorHAnsi"/>
        </w:rPr>
        <w:t>–</w:t>
      </w:r>
      <w:r w:rsidRPr="00296886">
        <w:rPr>
          <w:rFonts w:asciiTheme="majorHAnsi" w:hAnsiTheme="majorHAnsi" w:cstheme="majorHAnsi"/>
        </w:rPr>
        <w:t xml:space="preserve"> 9:30 </w:t>
      </w:r>
      <w:r w:rsidR="00632D5E" w:rsidRPr="00296886">
        <w:rPr>
          <w:rFonts w:asciiTheme="majorHAnsi" w:hAnsiTheme="majorHAnsi" w:cstheme="majorHAnsi"/>
        </w:rPr>
        <w:t>a.m.</w:t>
      </w:r>
      <w:r w:rsidRPr="00296886">
        <w:rPr>
          <w:rFonts w:asciiTheme="majorHAnsi" w:hAnsiTheme="majorHAnsi" w:cstheme="majorHAnsi"/>
        </w:rPr>
        <w:tab/>
      </w:r>
      <w:r w:rsidRPr="00296886">
        <w:rPr>
          <w:rFonts w:asciiTheme="majorHAnsi" w:hAnsiTheme="majorHAnsi" w:cstheme="majorHAnsi"/>
        </w:rPr>
        <w:tab/>
        <w:t>Round I Flight A</w:t>
      </w:r>
    </w:p>
    <w:p w14:paraId="3C8F00F3" w14:textId="46CD10D9" w:rsidR="00E47D8F" w:rsidRPr="00296886" w:rsidRDefault="00E47D8F" w:rsidP="006B397D">
      <w:pPr>
        <w:spacing w:line="240" w:lineRule="exact"/>
        <w:rPr>
          <w:rFonts w:asciiTheme="majorHAnsi" w:hAnsiTheme="majorHAnsi" w:cstheme="majorHAnsi"/>
        </w:rPr>
      </w:pPr>
      <w:r w:rsidRPr="00296886">
        <w:rPr>
          <w:rFonts w:asciiTheme="majorHAnsi" w:hAnsiTheme="majorHAnsi" w:cstheme="majorHAnsi"/>
        </w:rPr>
        <w:t>9:00</w:t>
      </w:r>
      <w:r w:rsidR="00632D5E" w:rsidRPr="00296886">
        <w:rPr>
          <w:rFonts w:asciiTheme="majorHAnsi" w:hAnsiTheme="majorHAnsi" w:cstheme="majorHAnsi"/>
        </w:rPr>
        <w:t xml:space="preserve"> a.m.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IPDA Round 2</w:t>
      </w:r>
    </w:p>
    <w:p w14:paraId="53308956" w14:textId="175B27B8"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9:30 </w:t>
      </w:r>
      <w:r w:rsidRPr="00296886">
        <w:rPr>
          <w:rFonts w:asciiTheme="majorHAnsi" w:eastAsia="Calibri" w:hAnsiTheme="majorHAnsi" w:cstheme="majorHAnsi"/>
        </w:rPr>
        <w:t>–</w:t>
      </w:r>
      <w:r w:rsidRPr="00296886">
        <w:rPr>
          <w:rFonts w:asciiTheme="majorHAnsi" w:hAnsiTheme="majorHAnsi" w:cstheme="majorHAnsi"/>
        </w:rPr>
        <w:t xml:space="preserve"> 11:00</w:t>
      </w:r>
      <w:r w:rsidR="00632D5E" w:rsidRPr="00296886">
        <w:rPr>
          <w:rFonts w:asciiTheme="majorHAnsi" w:hAnsiTheme="majorHAnsi" w:cstheme="majorHAnsi"/>
        </w:rPr>
        <w:t xml:space="preserve"> a.m.</w:t>
      </w:r>
      <w:r w:rsidRPr="00296886">
        <w:rPr>
          <w:rFonts w:asciiTheme="majorHAnsi" w:hAnsiTheme="majorHAnsi" w:cstheme="majorHAnsi"/>
        </w:rPr>
        <w:tab/>
      </w:r>
      <w:r w:rsidRPr="00296886">
        <w:rPr>
          <w:rFonts w:asciiTheme="majorHAnsi" w:hAnsiTheme="majorHAnsi" w:cstheme="majorHAnsi"/>
        </w:rPr>
        <w:tab/>
        <w:t>Round I Flight B</w:t>
      </w:r>
    </w:p>
    <w:p w14:paraId="08118096" w14:textId="1F0F69AE"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11:00 </w:t>
      </w:r>
      <w:r w:rsidR="00632D5E" w:rsidRPr="00296886">
        <w:rPr>
          <w:rFonts w:asciiTheme="majorHAnsi" w:hAnsiTheme="majorHAnsi" w:cstheme="majorHAnsi"/>
        </w:rPr>
        <w:t xml:space="preserve">a.m. </w:t>
      </w:r>
      <w:r w:rsidRPr="00296886">
        <w:rPr>
          <w:rFonts w:asciiTheme="majorHAnsi" w:eastAsia="Calibri" w:hAnsiTheme="majorHAnsi" w:cstheme="majorHAnsi"/>
        </w:rPr>
        <w:t>–</w:t>
      </w:r>
      <w:r w:rsidRPr="00296886">
        <w:rPr>
          <w:rFonts w:asciiTheme="majorHAnsi" w:hAnsiTheme="majorHAnsi" w:cstheme="majorHAnsi"/>
        </w:rPr>
        <w:t xml:space="preserve"> 12:15</w:t>
      </w:r>
      <w:r w:rsidR="00632D5E" w:rsidRPr="00296886">
        <w:rPr>
          <w:rFonts w:asciiTheme="majorHAnsi" w:hAnsiTheme="majorHAnsi" w:cstheme="majorHAnsi"/>
        </w:rPr>
        <w:t xml:space="preserve"> p.m.</w:t>
      </w:r>
      <w:r w:rsidRPr="00296886">
        <w:rPr>
          <w:rFonts w:asciiTheme="majorHAnsi" w:hAnsiTheme="majorHAnsi" w:cstheme="majorHAnsi"/>
        </w:rPr>
        <w:tab/>
        <w:t xml:space="preserve">LUNCH/District 6 Coaches Meeting – Location </w:t>
      </w:r>
      <w:r w:rsidR="005E5194" w:rsidRPr="00296886">
        <w:rPr>
          <w:rFonts w:asciiTheme="majorHAnsi" w:hAnsiTheme="majorHAnsi" w:cstheme="majorHAnsi"/>
        </w:rPr>
        <w:t>Reese Phifer Hall</w:t>
      </w:r>
    </w:p>
    <w:p w14:paraId="227EB3E4" w14:textId="751D0C54"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12:15 </w:t>
      </w:r>
      <w:r w:rsidRPr="00296886">
        <w:rPr>
          <w:rFonts w:asciiTheme="majorHAnsi" w:eastAsia="Calibri" w:hAnsiTheme="majorHAnsi" w:cstheme="majorHAnsi"/>
        </w:rPr>
        <w:t>–</w:t>
      </w:r>
      <w:r w:rsidRPr="00296886">
        <w:rPr>
          <w:rFonts w:asciiTheme="majorHAnsi" w:hAnsiTheme="majorHAnsi" w:cstheme="majorHAnsi"/>
        </w:rPr>
        <w:t xml:space="preserve"> 1:45 p.m.</w:t>
      </w:r>
      <w:r w:rsidRPr="00296886">
        <w:rPr>
          <w:rFonts w:asciiTheme="majorHAnsi" w:hAnsiTheme="majorHAnsi" w:cstheme="majorHAnsi"/>
        </w:rPr>
        <w:tab/>
      </w:r>
      <w:r w:rsidRPr="00296886">
        <w:rPr>
          <w:rFonts w:asciiTheme="majorHAnsi" w:hAnsiTheme="majorHAnsi" w:cstheme="majorHAnsi"/>
        </w:rPr>
        <w:tab/>
        <w:t>Round II Flight B</w:t>
      </w:r>
      <w:r w:rsidR="00E47D8F" w:rsidRPr="00296886">
        <w:rPr>
          <w:rFonts w:asciiTheme="majorHAnsi" w:hAnsiTheme="majorHAnsi" w:cstheme="majorHAnsi"/>
        </w:rPr>
        <w:tab/>
        <w:t>IPDA Round 3</w:t>
      </w:r>
    </w:p>
    <w:p w14:paraId="71C7EA8C" w14:textId="7A255616"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1:45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Pr="00296886">
        <w:rPr>
          <w:rFonts w:asciiTheme="majorHAnsi" w:hAnsiTheme="majorHAnsi" w:cstheme="majorHAnsi"/>
        </w:rPr>
        <w:t>Extemp</w:t>
      </w:r>
      <w:proofErr w:type="spellEnd"/>
      <w:r w:rsidRPr="00296886">
        <w:rPr>
          <w:rFonts w:asciiTheme="majorHAnsi" w:hAnsiTheme="majorHAnsi" w:cstheme="majorHAnsi"/>
        </w:rPr>
        <w:t xml:space="preserve"> Draw</w:t>
      </w:r>
      <w:r w:rsidR="00E47D8F" w:rsidRPr="00296886">
        <w:rPr>
          <w:rFonts w:asciiTheme="majorHAnsi" w:hAnsiTheme="majorHAnsi" w:cstheme="majorHAnsi"/>
        </w:rPr>
        <w:tab/>
      </w:r>
      <w:r w:rsidR="00E47D8F" w:rsidRPr="00296886">
        <w:rPr>
          <w:rFonts w:asciiTheme="majorHAnsi" w:hAnsiTheme="majorHAnsi" w:cstheme="majorHAnsi"/>
        </w:rPr>
        <w:tab/>
        <w:t>IPDA Round 4</w:t>
      </w:r>
    </w:p>
    <w:p w14:paraId="7DFC6790" w14:textId="70308D84" w:rsidR="00E47D8F"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2:15 </w:t>
      </w:r>
      <w:r w:rsidRPr="00296886">
        <w:rPr>
          <w:rFonts w:asciiTheme="majorHAnsi" w:eastAsia="Calibri" w:hAnsiTheme="majorHAnsi" w:cstheme="majorHAnsi"/>
        </w:rPr>
        <w:t>–</w:t>
      </w:r>
      <w:r w:rsidRPr="00296886">
        <w:rPr>
          <w:rFonts w:asciiTheme="majorHAnsi" w:hAnsiTheme="majorHAnsi" w:cstheme="majorHAnsi"/>
        </w:rPr>
        <w:t xml:space="preserve"> 3:45</w:t>
      </w:r>
      <w:r w:rsidR="00632D5E" w:rsidRPr="00296886">
        <w:rPr>
          <w:rFonts w:asciiTheme="majorHAnsi" w:hAnsiTheme="majorHAnsi" w:cstheme="majorHAnsi"/>
        </w:rPr>
        <w:t>p.m.</w:t>
      </w:r>
      <w:r w:rsidRPr="00296886">
        <w:rPr>
          <w:rFonts w:asciiTheme="majorHAnsi" w:hAnsiTheme="majorHAnsi" w:cstheme="majorHAnsi"/>
        </w:rPr>
        <w:tab/>
      </w:r>
      <w:r w:rsidRPr="00296886">
        <w:rPr>
          <w:rFonts w:asciiTheme="majorHAnsi" w:hAnsiTheme="majorHAnsi" w:cstheme="majorHAnsi"/>
        </w:rPr>
        <w:tab/>
        <w:t>Round II Flight A</w:t>
      </w:r>
      <w:r w:rsidRPr="00296886">
        <w:rPr>
          <w:rFonts w:asciiTheme="majorHAnsi" w:hAnsiTheme="majorHAnsi" w:cstheme="majorHAnsi"/>
        </w:rPr>
        <w:tab/>
      </w:r>
    </w:p>
    <w:p w14:paraId="1D7DE9F5" w14:textId="2E52E9E0" w:rsidR="006B397D" w:rsidRPr="00296886" w:rsidRDefault="00E47D8F" w:rsidP="006B397D">
      <w:pPr>
        <w:spacing w:line="240" w:lineRule="exact"/>
        <w:rPr>
          <w:rFonts w:asciiTheme="majorHAnsi" w:hAnsiTheme="majorHAnsi" w:cstheme="majorHAnsi"/>
        </w:rPr>
      </w:pPr>
      <w:r w:rsidRPr="00296886">
        <w:rPr>
          <w:rFonts w:asciiTheme="majorHAnsi" w:hAnsiTheme="majorHAnsi" w:cstheme="majorHAnsi"/>
        </w:rPr>
        <w:t>3:15</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 xml:space="preserve">IPDA </w:t>
      </w:r>
      <w:r w:rsidR="001B0269" w:rsidRPr="00296886">
        <w:rPr>
          <w:rFonts w:asciiTheme="majorHAnsi" w:hAnsiTheme="majorHAnsi" w:cstheme="majorHAnsi"/>
        </w:rPr>
        <w:t>Round 5</w:t>
      </w:r>
      <w:r w:rsidR="006B397D" w:rsidRPr="00296886">
        <w:rPr>
          <w:rFonts w:asciiTheme="majorHAnsi" w:hAnsiTheme="majorHAnsi" w:cstheme="majorHAnsi"/>
        </w:rPr>
        <w:tab/>
      </w:r>
    </w:p>
    <w:p w14:paraId="02852177" w14:textId="6C42D0D5"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3:45</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1</w:t>
      </w:r>
    </w:p>
    <w:p w14:paraId="2EF6BBCF" w14:textId="224588D9" w:rsidR="00E47D8F" w:rsidRPr="00296886" w:rsidRDefault="00E47D8F" w:rsidP="006B397D">
      <w:pPr>
        <w:spacing w:line="240" w:lineRule="exact"/>
        <w:rPr>
          <w:rFonts w:asciiTheme="majorHAnsi" w:hAnsiTheme="majorHAnsi" w:cstheme="majorHAnsi"/>
        </w:rPr>
      </w:pPr>
      <w:r w:rsidRPr="00296886">
        <w:rPr>
          <w:rFonts w:asciiTheme="majorHAnsi" w:hAnsiTheme="majorHAnsi" w:cstheme="majorHAnsi"/>
        </w:rPr>
        <w:t>4:30</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 xml:space="preserve">IPDA </w:t>
      </w:r>
      <w:r w:rsidR="001B0269" w:rsidRPr="00296886">
        <w:rPr>
          <w:rFonts w:asciiTheme="majorHAnsi" w:hAnsiTheme="majorHAnsi" w:cstheme="majorHAnsi"/>
        </w:rPr>
        <w:t>Round 6</w:t>
      </w:r>
    </w:p>
    <w:p w14:paraId="48619451" w14:textId="58C61C53"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5:00</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Pr="00296886">
        <w:rPr>
          <w:rFonts w:asciiTheme="majorHAnsi" w:hAnsiTheme="majorHAnsi" w:cstheme="majorHAnsi"/>
        </w:rPr>
        <w:t>Extemp</w:t>
      </w:r>
      <w:proofErr w:type="spellEnd"/>
      <w:r w:rsidRPr="00296886">
        <w:rPr>
          <w:rFonts w:asciiTheme="majorHAnsi" w:hAnsiTheme="majorHAnsi" w:cstheme="majorHAnsi"/>
        </w:rPr>
        <w:t xml:space="preserve"> Draw Finals</w:t>
      </w:r>
    </w:p>
    <w:p w14:paraId="6283C935" w14:textId="4586BE62"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5:30</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2</w:t>
      </w:r>
    </w:p>
    <w:p w14:paraId="5AE7008D" w14:textId="022BCBFA" w:rsidR="00E47D8F" w:rsidRPr="00296886" w:rsidRDefault="00E47D8F" w:rsidP="006B397D">
      <w:pPr>
        <w:spacing w:line="240" w:lineRule="exact"/>
        <w:rPr>
          <w:rFonts w:asciiTheme="majorHAnsi" w:hAnsiTheme="majorHAnsi" w:cstheme="majorHAnsi"/>
        </w:rPr>
      </w:pPr>
      <w:r w:rsidRPr="00296886">
        <w:rPr>
          <w:rFonts w:asciiTheme="majorHAnsi" w:hAnsiTheme="majorHAnsi" w:cstheme="majorHAnsi"/>
        </w:rPr>
        <w:t>6:00</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 xml:space="preserve">IPDA </w:t>
      </w:r>
      <w:r w:rsidR="001B0269" w:rsidRPr="00296886">
        <w:rPr>
          <w:rFonts w:asciiTheme="majorHAnsi" w:hAnsiTheme="majorHAnsi" w:cstheme="majorHAnsi"/>
        </w:rPr>
        <w:t>Quarters</w:t>
      </w:r>
      <w:bookmarkStart w:id="0" w:name="_GoBack"/>
      <w:bookmarkEnd w:id="0"/>
    </w:p>
    <w:p w14:paraId="74CAE8AB" w14:textId="5EC2713B"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6:45</w:t>
      </w:r>
      <w:r w:rsidR="00632D5E" w:rsidRPr="00296886">
        <w:rPr>
          <w:rFonts w:asciiTheme="majorHAnsi" w:hAnsiTheme="majorHAnsi" w:cstheme="majorHAnsi"/>
        </w:rPr>
        <w:t xml:space="preserve">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3</w:t>
      </w:r>
    </w:p>
    <w:p w14:paraId="274CCFF9" w14:textId="7BDE39DF"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ASAP</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 xml:space="preserve">Awards – </w:t>
      </w:r>
      <w:r w:rsidR="005E5194" w:rsidRPr="00296886">
        <w:rPr>
          <w:rFonts w:asciiTheme="majorHAnsi" w:hAnsiTheme="majorHAnsi" w:cstheme="majorHAnsi"/>
        </w:rPr>
        <w:t>Reese Phifer Hall Room 216</w:t>
      </w:r>
      <w:r w:rsidR="00660B02" w:rsidRPr="00296886">
        <w:rPr>
          <w:rFonts w:asciiTheme="majorHAnsi" w:hAnsiTheme="majorHAnsi" w:cstheme="majorHAnsi"/>
        </w:rPr>
        <w:t xml:space="preserve"> (tentative)</w:t>
      </w:r>
    </w:p>
    <w:p w14:paraId="48D35401" w14:textId="6CE8B89B"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(Note: If our judging situation allows, we will consolidate and remove the 3rd finals set</w:t>
      </w:r>
      <w:r w:rsidR="00660B02" w:rsidRPr="00296886">
        <w:rPr>
          <w:rFonts w:asciiTheme="majorHAnsi" w:hAnsiTheme="majorHAnsi" w:cstheme="majorHAnsi"/>
        </w:rPr>
        <w:t>. It is also possible this schedule will adjust if semis are needed)</w:t>
      </w:r>
    </w:p>
    <w:p w14:paraId="6E4A8E51" w14:textId="77777777" w:rsidR="006B397D" w:rsidRPr="00296886" w:rsidRDefault="006B397D" w:rsidP="006B397D">
      <w:pPr>
        <w:rPr>
          <w:rFonts w:asciiTheme="majorHAnsi" w:hAnsiTheme="majorHAnsi" w:cstheme="majorHAnsi"/>
        </w:rPr>
      </w:pPr>
    </w:p>
    <w:p w14:paraId="3D429F1B" w14:textId="1264B048" w:rsidR="006B397D" w:rsidRPr="00296886" w:rsidRDefault="005E5194" w:rsidP="006B397D">
      <w:pPr>
        <w:spacing w:line="240" w:lineRule="exact"/>
        <w:rPr>
          <w:rFonts w:asciiTheme="majorHAnsi" w:hAnsiTheme="majorHAnsi" w:cstheme="majorHAnsi"/>
          <w:b/>
        </w:rPr>
      </w:pPr>
      <w:r w:rsidRPr="00296886">
        <w:rPr>
          <w:rFonts w:asciiTheme="majorHAnsi" w:hAnsiTheme="majorHAnsi" w:cstheme="majorHAnsi"/>
          <w:b/>
        </w:rPr>
        <w:t>UA</w:t>
      </w:r>
      <w:r w:rsidR="006B397D" w:rsidRPr="00296886">
        <w:rPr>
          <w:rFonts w:asciiTheme="majorHAnsi" w:hAnsiTheme="majorHAnsi" w:cstheme="majorHAnsi"/>
          <w:b/>
        </w:rPr>
        <w:t xml:space="preserve"> ALUMNI TOURNAMENT </w:t>
      </w:r>
      <w:r w:rsidR="006B397D" w:rsidRPr="00296886">
        <w:rPr>
          <w:rFonts w:asciiTheme="majorHAnsi" w:eastAsia="Calibri" w:hAnsiTheme="majorHAnsi" w:cstheme="majorHAnsi"/>
          <w:b/>
        </w:rPr>
        <w:t>–</w:t>
      </w:r>
      <w:r w:rsidR="006B397D" w:rsidRPr="00296886">
        <w:rPr>
          <w:rFonts w:asciiTheme="majorHAnsi" w:hAnsiTheme="majorHAnsi" w:cstheme="majorHAnsi"/>
          <w:b/>
        </w:rPr>
        <w:t xml:space="preserve"> ALUMNI HOST</w:t>
      </w:r>
    </w:p>
    <w:p w14:paraId="3FDE9504" w14:textId="21B2B80E" w:rsidR="006B397D" w:rsidRPr="00296886" w:rsidRDefault="006B397D" w:rsidP="006B397D">
      <w:pPr>
        <w:rPr>
          <w:rFonts w:asciiTheme="majorHAnsi" w:hAnsiTheme="majorHAnsi" w:cstheme="majorHAnsi"/>
        </w:rPr>
      </w:pPr>
      <w:r w:rsidRPr="00296886">
        <w:rPr>
          <w:rFonts w:asciiTheme="majorHAnsi" w:hAnsiTheme="majorHAnsi" w:cstheme="majorHAnsi"/>
        </w:rPr>
        <w:t xml:space="preserve">Sunday, October </w:t>
      </w:r>
      <w:r w:rsidR="00296886">
        <w:rPr>
          <w:rFonts w:asciiTheme="majorHAnsi" w:hAnsiTheme="majorHAnsi" w:cstheme="majorHAnsi"/>
        </w:rPr>
        <w:t>12</w:t>
      </w:r>
    </w:p>
    <w:p w14:paraId="59079BDC" w14:textId="7D08D76B" w:rsidR="006B397D" w:rsidRPr="00296886" w:rsidRDefault="006B397D" w:rsidP="005E5194">
      <w:pPr>
        <w:spacing w:line="240" w:lineRule="exact"/>
        <w:ind w:left="2880" w:hanging="2880"/>
        <w:rPr>
          <w:rFonts w:asciiTheme="majorHAnsi" w:hAnsiTheme="majorHAnsi" w:cstheme="majorHAnsi"/>
        </w:rPr>
      </w:pPr>
      <w:r w:rsidRPr="00296886">
        <w:rPr>
          <w:rFonts w:asciiTheme="majorHAnsi" w:hAnsiTheme="majorHAnsi" w:cstheme="majorHAnsi"/>
        </w:rPr>
        <w:t xml:space="preserve">7:00 </w:t>
      </w:r>
      <w:r w:rsidR="00632D5E" w:rsidRPr="00296886">
        <w:rPr>
          <w:rFonts w:asciiTheme="majorHAnsi" w:hAnsiTheme="majorHAnsi" w:cstheme="majorHAnsi"/>
        </w:rPr>
        <w:t>a.m.</w:t>
      </w:r>
      <w:r w:rsidRPr="00296886">
        <w:rPr>
          <w:rFonts w:asciiTheme="majorHAnsi" w:hAnsiTheme="majorHAnsi" w:cstheme="majorHAnsi"/>
        </w:rPr>
        <w:tab/>
        <w:t>LATE REGISTRATION FOR THOSE ATTENDING ONLY THE ALUMNI HALF</w:t>
      </w:r>
    </w:p>
    <w:p w14:paraId="13F325DC" w14:textId="7E94C536"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7:30 a.m.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00E47D8F" w:rsidRPr="00296886">
        <w:rPr>
          <w:rFonts w:asciiTheme="majorHAnsi" w:hAnsiTheme="majorHAnsi" w:cstheme="majorHAnsi"/>
        </w:rPr>
        <w:t>Extemp</w:t>
      </w:r>
      <w:proofErr w:type="spellEnd"/>
      <w:r w:rsidR="00E47D8F" w:rsidRPr="00296886">
        <w:rPr>
          <w:rFonts w:asciiTheme="majorHAnsi" w:hAnsiTheme="majorHAnsi" w:cstheme="majorHAnsi"/>
        </w:rPr>
        <w:t xml:space="preserve"> Draw </w:t>
      </w:r>
      <w:r w:rsidR="00E47D8F" w:rsidRPr="00296886">
        <w:rPr>
          <w:rFonts w:asciiTheme="majorHAnsi" w:hAnsiTheme="majorHAnsi" w:cstheme="majorHAnsi"/>
        </w:rPr>
        <w:tab/>
      </w:r>
      <w:r w:rsidR="00E47D8F" w:rsidRPr="00296886">
        <w:rPr>
          <w:rFonts w:asciiTheme="majorHAnsi" w:hAnsiTheme="majorHAnsi" w:cstheme="majorHAnsi"/>
        </w:rPr>
        <w:tab/>
      </w:r>
    </w:p>
    <w:p w14:paraId="720021B7" w14:textId="11B20102"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8:00 </w:t>
      </w:r>
      <w:r w:rsidRPr="00296886">
        <w:rPr>
          <w:rFonts w:asciiTheme="majorHAnsi" w:eastAsia="Calibri" w:hAnsiTheme="majorHAnsi" w:cstheme="majorHAnsi"/>
        </w:rPr>
        <w:t>–</w:t>
      </w:r>
      <w:r w:rsidRPr="00296886">
        <w:rPr>
          <w:rFonts w:asciiTheme="majorHAnsi" w:hAnsiTheme="majorHAnsi" w:cstheme="majorHAnsi"/>
        </w:rPr>
        <w:t xml:space="preserve"> 9:30 </w:t>
      </w:r>
      <w:r w:rsidR="00632D5E" w:rsidRPr="00296886">
        <w:rPr>
          <w:rFonts w:asciiTheme="majorHAnsi" w:hAnsiTheme="majorHAnsi" w:cstheme="majorHAnsi"/>
        </w:rPr>
        <w:t>a.m.</w:t>
      </w:r>
      <w:r w:rsidRPr="00296886">
        <w:rPr>
          <w:rFonts w:asciiTheme="majorHAnsi" w:hAnsiTheme="majorHAnsi" w:cstheme="majorHAnsi"/>
        </w:rPr>
        <w:tab/>
      </w:r>
      <w:r w:rsidRPr="00296886">
        <w:rPr>
          <w:rFonts w:asciiTheme="majorHAnsi" w:hAnsiTheme="majorHAnsi" w:cstheme="majorHAnsi"/>
        </w:rPr>
        <w:tab/>
        <w:t>Round I Flight A</w:t>
      </w:r>
    </w:p>
    <w:p w14:paraId="74355694" w14:textId="62699CCA" w:rsidR="00E47D8F" w:rsidRPr="00296886" w:rsidRDefault="00E47D8F" w:rsidP="006B397D">
      <w:pPr>
        <w:spacing w:line="240" w:lineRule="exact"/>
        <w:rPr>
          <w:rFonts w:asciiTheme="majorHAnsi" w:hAnsiTheme="majorHAnsi" w:cstheme="majorHAnsi"/>
        </w:rPr>
      </w:pPr>
      <w:r w:rsidRPr="00296886">
        <w:rPr>
          <w:rFonts w:asciiTheme="majorHAnsi" w:hAnsiTheme="majorHAnsi" w:cstheme="majorHAnsi"/>
        </w:rPr>
        <w:t>9:00</w:t>
      </w:r>
      <w:r w:rsidR="00632D5E" w:rsidRPr="00296886">
        <w:rPr>
          <w:rFonts w:asciiTheme="majorHAnsi" w:hAnsiTheme="majorHAnsi" w:cstheme="majorHAnsi"/>
        </w:rPr>
        <w:t xml:space="preserve"> a.m.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 xml:space="preserve">IPDA </w:t>
      </w:r>
      <w:r w:rsidR="001B0269" w:rsidRPr="00296886">
        <w:rPr>
          <w:rFonts w:asciiTheme="majorHAnsi" w:hAnsiTheme="majorHAnsi" w:cstheme="majorHAnsi"/>
        </w:rPr>
        <w:t>Semis</w:t>
      </w:r>
    </w:p>
    <w:p w14:paraId="0A1A5D8C" w14:textId="74DD6D89"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9:30 </w:t>
      </w:r>
      <w:r w:rsidRPr="00296886">
        <w:rPr>
          <w:rFonts w:asciiTheme="majorHAnsi" w:eastAsia="Calibri" w:hAnsiTheme="majorHAnsi" w:cstheme="majorHAnsi"/>
        </w:rPr>
        <w:t>–</w:t>
      </w:r>
      <w:r w:rsidRPr="00296886">
        <w:rPr>
          <w:rFonts w:asciiTheme="majorHAnsi" w:hAnsiTheme="majorHAnsi" w:cstheme="majorHAnsi"/>
        </w:rPr>
        <w:t xml:space="preserve"> 11:00</w:t>
      </w:r>
      <w:r w:rsidR="00632D5E" w:rsidRPr="00296886">
        <w:rPr>
          <w:rFonts w:asciiTheme="majorHAnsi" w:hAnsiTheme="majorHAnsi" w:cstheme="majorHAnsi"/>
        </w:rPr>
        <w:t xml:space="preserve"> a.m.</w:t>
      </w:r>
      <w:r w:rsidRPr="00296886">
        <w:rPr>
          <w:rFonts w:asciiTheme="majorHAnsi" w:hAnsiTheme="majorHAnsi" w:cstheme="majorHAnsi"/>
        </w:rPr>
        <w:tab/>
      </w:r>
      <w:r w:rsidRPr="00296886">
        <w:rPr>
          <w:rFonts w:asciiTheme="majorHAnsi" w:hAnsiTheme="majorHAnsi" w:cstheme="majorHAnsi"/>
        </w:rPr>
        <w:tab/>
        <w:t>Round I Flight B</w:t>
      </w:r>
    </w:p>
    <w:p w14:paraId="30838546" w14:textId="6DC0095E"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 xml:space="preserve">11:00 </w:t>
      </w:r>
      <w:r w:rsidR="00632D5E" w:rsidRPr="00296886">
        <w:rPr>
          <w:rFonts w:asciiTheme="majorHAnsi" w:hAnsiTheme="majorHAnsi" w:cstheme="majorHAnsi"/>
        </w:rPr>
        <w:t xml:space="preserve">a.m. </w:t>
      </w:r>
      <w:r w:rsidRPr="00296886">
        <w:rPr>
          <w:rFonts w:asciiTheme="majorHAnsi" w:eastAsia="Calibri" w:hAnsiTheme="majorHAnsi" w:cstheme="majorHAnsi"/>
        </w:rPr>
        <w:t>–</w:t>
      </w:r>
      <w:r w:rsidRPr="00296886">
        <w:rPr>
          <w:rFonts w:asciiTheme="majorHAnsi" w:hAnsiTheme="majorHAnsi" w:cstheme="majorHAnsi"/>
        </w:rPr>
        <w:t xml:space="preserve"> 12:00</w:t>
      </w:r>
      <w:r w:rsidR="00632D5E" w:rsidRPr="00296886">
        <w:rPr>
          <w:rFonts w:asciiTheme="majorHAnsi" w:hAnsiTheme="majorHAnsi" w:cstheme="majorHAnsi"/>
        </w:rPr>
        <w:t xml:space="preserve"> p.m.</w:t>
      </w:r>
      <w:r w:rsidRPr="00296886">
        <w:rPr>
          <w:rFonts w:asciiTheme="majorHAnsi" w:hAnsiTheme="majorHAnsi" w:cstheme="majorHAnsi"/>
        </w:rPr>
        <w:tab/>
        <w:t>LUNCH</w:t>
      </w:r>
    </w:p>
    <w:p w14:paraId="3ECE36E6" w14:textId="6253BA52"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 xml:space="preserve">12:15 </w:t>
      </w:r>
      <w:r w:rsidRPr="00296886">
        <w:rPr>
          <w:rFonts w:asciiTheme="majorHAnsi" w:eastAsia="Calibri" w:hAnsiTheme="majorHAnsi" w:cstheme="majorHAnsi"/>
        </w:rPr>
        <w:t>–</w:t>
      </w:r>
      <w:r w:rsidRPr="00296886">
        <w:rPr>
          <w:rFonts w:asciiTheme="majorHAnsi" w:hAnsiTheme="majorHAnsi" w:cstheme="majorHAnsi"/>
        </w:rPr>
        <w:t xml:space="preserve"> 1:45 p.m.</w:t>
      </w:r>
      <w:r w:rsidRPr="00296886">
        <w:rPr>
          <w:rFonts w:asciiTheme="majorHAnsi" w:hAnsiTheme="majorHAnsi" w:cstheme="majorHAnsi"/>
        </w:rPr>
        <w:tab/>
      </w:r>
      <w:r w:rsidRPr="00296886">
        <w:rPr>
          <w:rFonts w:asciiTheme="majorHAnsi" w:hAnsiTheme="majorHAnsi" w:cstheme="majorHAnsi"/>
        </w:rPr>
        <w:tab/>
        <w:t>Round II Flight B</w:t>
      </w:r>
      <w:r w:rsidRPr="00296886">
        <w:rPr>
          <w:rFonts w:asciiTheme="majorHAnsi" w:hAnsiTheme="majorHAnsi" w:cstheme="majorHAnsi"/>
        </w:rPr>
        <w:tab/>
        <w:t xml:space="preserve">IPDA </w:t>
      </w:r>
      <w:r w:rsidR="001B0269" w:rsidRPr="00296886">
        <w:rPr>
          <w:rFonts w:asciiTheme="majorHAnsi" w:hAnsiTheme="majorHAnsi" w:cstheme="majorHAnsi"/>
        </w:rPr>
        <w:t>Finals</w:t>
      </w:r>
    </w:p>
    <w:p w14:paraId="081CD8EB" w14:textId="2C5EB782"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1:45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Pr="00296886">
        <w:rPr>
          <w:rFonts w:asciiTheme="majorHAnsi" w:hAnsiTheme="majorHAnsi" w:cstheme="majorHAnsi"/>
        </w:rPr>
        <w:t>Extemp</w:t>
      </w:r>
      <w:proofErr w:type="spellEnd"/>
      <w:r w:rsidRPr="00296886">
        <w:rPr>
          <w:rFonts w:asciiTheme="majorHAnsi" w:hAnsiTheme="majorHAnsi" w:cstheme="majorHAnsi"/>
        </w:rPr>
        <w:t xml:space="preserve"> Draw</w:t>
      </w:r>
      <w:r w:rsidRPr="00296886">
        <w:rPr>
          <w:rFonts w:asciiTheme="majorHAnsi" w:hAnsiTheme="majorHAnsi" w:cstheme="majorHAnsi"/>
        </w:rPr>
        <w:tab/>
      </w:r>
      <w:r w:rsidRPr="00296886">
        <w:rPr>
          <w:rFonts w:asciiTheme="majorHAnsi" w:hAnsiTheme="majorHAnsi" w:cstheme="majorHAnsi"/>
        </w:rPr>
        <w:tab/>
      </w:r>
    </w:p>
    <w:p w14:paraId="55BA6E29" w14:textId="766ED9C4"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 xml:space="preserve">2:15 </w:t>
      </w:r>
      <w:r w:rsidRPr="00296886">
        <w:rPr>
          <w:rFonts w:asciiTheme="majorHAnsi" w:eastAsia="Calibri" w:hAnsiTheme="majorHAnsi" w:cstheme="majorHAnsi"/>
        </w:rPr>
        <w:t>–</w:t>
      </w:r>
      <w:r w:rsidRPr="00296886">
        <w:rPr>
          <w:rFonts w:asciiTheme="majorHAnsi" w:hAnsiTheme="majorHAnsi" w:cstheme="majorHAnsi"/>
        </w:rPr>
        <w:t xml:space="preserve"> 3:45p.m.</w:t>
      </w:r>
      <w:r w:rsidRPr="00296886">
        <w:rPr>
          <w:rFonts w:asciiTheme="majorHAnsi" w:hAnsiTheme="majorHAnsi" w:cstheme="majorHAnsi"/>
        </w:rPr>
        <w:tab/>
      </w:r>
      <w:r w:rsidRPr="00296886">
        <w:rPr>
          <w:rFonts w:asciiTheme="majorHAnsi" w:hAnsiTheme="majorHAnsi" w:cstheme="majorHAnsi"/>
        </w:rPr>
        <w:tab/>
        <w:t>Round II Flight A</w:t>
      </w:r>
      <w:r w:rsidRPr="00296886">
        <w:rPr>
          <w:rFonts w:asciiTheme="majorHAnsi" w:hAnsiTheme="majorHAnsi" w:cstheme="majorHAnsi"/>
        </w:rPr>
        <w:tab/>
      </w:r>
    </w:p>
    <w:p w14:paraId="6C20FCF9" w14:textId="7AA08872"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3:15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
    <w:p w14:paraId="4895D3BE" w14:textId="77777777"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3:45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1</w:t>
      </w:r>
    </w:p>
    <w:p w14:paraId="36E90075" w14:textId="7B9F85EE"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4:30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
    <w:p w14:paraId="23C35994" w14:textId="77777777"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5:00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roofErr w:type="spellStart"/>
      <w:r w:rsidRPr="00296886">
        <w:rPr>
          <w:rFonts w:asciiTheme="majorHAnsi" w:hAnsiTheme="majorHAnsi" w:cstheme="majorHAnsi"/>
        </w:rPr>
        <w:t>Extemp</w:t>
      </w:r>
      <w:proofErr w:type="spellEnd"/>
      <w:r w:rsidRPr="00296886">
        <w:rPr>
          <w:rFonts w:asciiTheme="majorHAnsi" w:hAnsiTheme="majorHAnsi" w:cstheme="majorHAnsi"/>
        </w:rPr>
        <w:t xml:space="preserve"> Draw Finals</w:t>
      </w:r>
    </w:p>
    <w:p w14:paraId="18504AC6" w14:textId="77777777"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5:30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2</w:t>
      </w:r>
    </w:p>
    <w:p w14:paraId="5B5156C2" w14:textId="31E1F9DE"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6:00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p>
    <w:p w14:paraId="5A7A3F98" w14:textId="77777777"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6:45 p.m.</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Out-Round Set 3</w:t>
      </w:r>
    </w:p>
    <w:p w14:paraId="1EE6925F" w14:textId="77777777" w:rsidR="00632D5E" w:rsidRPr="00296886" w:rsidRDefault="00632D5E" w:rsidP="00632D5E">
      <w:pPr>
        <w:spacing w:line="240" w:lineRule="exact"/>
        <w:rPr>
          <w:rFonts w:asciiTheme="majorHAnsi" w:hAnsiTheme="majorHAnsi" w:cstheme="majorHAnsi"/>
        </w:rPr>
      </w:pPr>
      <w:r w:rsidRPr="00296886">
        <w:rPr>
          <w:rFonts w:asciiTheme="majorHAnsi" w:hAnsiTheme="majorHAnsi" w:cstheme="majorHAnsi"/>
        </w:rPr>
        <w:t>ASAP</w:t>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r>
      <w:r w:rsidRPr="00296886">
        <w:rPr>
          <w:rFonts w:asciiTheme="majorHAnsi" w:hAnsiTheme="majorHAnsi" w:cstheme="majorHAnsi"/>
        </w:rPr>
        <w:tab/>
        <w:t>Awards – Reese Phifer Hall Room 216</w:t>
      </w:r>
    </w:p>
    <w:p w14:paraId="420F3A18" w14:textId="77777777" w:rsidR="006B397D" w:rsidRPr="00296886" w:rsidRDefault="006B397D" w:rsidP="006B397D">
      <w:pPr>
        <w:spacing w:line="240" w:lineRule="exact"/>
        <w:rPr>
          <w:rFonts w:asciiTheme="majorHAnsi" w:hAnsiTheme="majorHAnsi" w:cstheme="majorHAnsi"/>
        </w:rPr>
      </w:pPr>
      <w:r w:rsidRPr="00296886">
        <w:rPr>
          <w:rFonts w:asciiTheme="majorHAnsi" w:hAnsiTheme="majorHAnsi" w:cstheme="majorHAnsi"/>
        </w:rPr>
        <w:t>(Note: If our judging situation allows, we will consolidate and remove the 3rd finals set)</w:t>
      </w:r>
    </w:p>
    <w:p w14:paraId="5D348A40" w14:textId="77777777" w:rsidR="006B397D" w:rsidRPr="00296886" w:rsidRDefault="006B397D" w:rsidP="006B397D">
      <w:pPr>
        <w:spacing w:line="240" w:lineRule="exact"/>
        <w:rPr>
          <w:rFonts w:asciiTheme="majorHAnsi" w:hAnsiTheme="majorHAnsi" w:cstheme="majorHAnsi"/>
        </w:rPr>
      </w:pPr>
    </w:p>
    <w:p w14:paraId="43A8A9CB" w14:textId="77777777" w:rsidR="006B397D" w:rsidRPr="00296886" w:rsidRDefault="006B397D" w:rsidP="006B397D">
      <w:pPr>
        <w:rPr>
          <w:rFonts w:asciiTheme="majorHAnsi" w:hAnsiTheme="majorHAnsi" w:cstheme="majorHAnsi"/>
          <w:b/>
        </w:rPr>
      </w:pPr>
      <w:r w:rsidRPr="00296886">
        <w:rPr>
          <w:rFonts w:asciiTheme="majorHAnsi" w:hAnsiTheme="majorHAnsi" w:cstheme="majorHAnsi"/>
          <w:b/>
        </w:rPr>
        <w:t>Flight Patterns:</w:t>
      </w:r>
    </w:p>
    <w:p w14:paraId="3886A3D8" w14:textId="70B75E7C" w:rsidR="006B397D" w:rsidRPr="00296886" w:rsidRDefault="006B397D" w:rsidP="006B397D">
      <w:pPr>
        <w:rPr>
          <w:rFonts w:asciiTheme="majorHAnsi" w:hAnsiTheme="majorHAnsi" w:cstheme="majorHAnsi"/>
          <w:b/>
        </w:rPr>
      </w:pPr>
      <w:r w:rsidRPr="00296886">
        <w:rPr>
          <w:rFonts w:asciiTheme="majorHAnsi" w:hAnsiTheme="majorHAnsi" w:cstheme="majorHAnsi"/>
          <w:b/>
        </w:rPr>
        <w:t>A: EXT   DUO   ADS   PERS   P</w:t>
      </w:r>
      <w:r w:rsidR="006E0A29" w:rsidRPr="00296886">
        <w:rPr>
          <w:rFonts w:asciiTheme="majorHAnsi" w:hAnsiTheme="majorHAnsi" w:cstheme="majorHAnsi"/>
          <w:b/>
        </w:rPr>
        <w:t>ROSE</w:t>
      </w:r>
      <w:r w:rsidRPr="00296886">
        <w:rPr>
          <w:rFonts w:asciiTheme="majorHAnsi" w:hAnsiTheme="majorHAnsi" w:cstheme="majorHAnsi"/>
          <w:b/>
        </w:rPr>
        <w:t xml:space="preserve">   POI</w:t>
      </w:r>
    </w:p>
    <w:p w14:paraId="204859CE" w14:textId="3DCFDCBF" w:rsidR="006B397D" w:rsidRPr="00296886" w:rsidRDefault="006B397D" w:rsidP="006B397D">
      <w:pPr>
        <w:rPr>
          <w:rFonts w:asciiTheme="majorHAnsi" w:hAnsiTheme="majorHAnsi" w:cstheme="majorHAnsi"/>
          <w:b/>
        </w:rPr>
      </w:pPr>
      <w:r w:rsidRPr="00296886">
        <w:rPr>
          <w:rFonts w:asciiTheme="majorHAnsi" w:hAnsiTheme="majorHAnsi" w:cstheme="majorHAnsi"/>
          <w:b/>
        </w:rPr>
        <w:t>B: CA   DRAMA   P</w:t>
      </w:r>
      <w:r w:rsidR="006E0A29" w:rsidRPr="00296886">
        <w:rPr>
          <w:rFonts w:asciiTheme="majorHAnsi" w:hAnsiTheme="majorHAnsi" w:cstheme="majorHAnsi"/>
          <w:b/>
        </w:rPr>
        <w:t>O</w:t>
      </w:r>
      <w:r w:rsidR="00660B02" w:rsidRPr="00296886">
        <w:rPr>
          <w:rFonts w:asciiTheme="majorHAnsi" w:hAnsiTheme="majorHAnsi" w:cstheme="majorHAnsi"/>
          <w:b/>
        </w:rPr>
        <w:t>E</w:t>
      </w:r>
      <w:r w:rsidRPr="00296886">
        <w:rPr>
          <w:rFonts w:asciiTheme="majorHAnsi" w:hAnsiTheme="majorHAnsi" w:cstheme="majorHAnsi"/>
          <w:b/>
        </w:rPr>
        <w:t xml:space="preserve">   IMP   INFO</w:t>
      </w:r>
    </w:p>
    <w:p w14:paraId="12AA007E" w14:textId="77777777" w:rsidR="006B397D" w:rsidRPr="00296886" w:rsidRDefault="006B397D" w:rsidP="006B397D">
      <w:pPr>
        <w:rPr>
          <w:rFonts w:asciiTheme="majorHAnsi" w:hAnsiTheme="majorHAnsi" w:cstheme="majorHAnsi"/>
        </w:rPr>
      </w:pPr>
    </w:p>
    <w:p w14:paraId="7625225C" w14:textId="09A41BE9" w:rsidR="00867ECE" w:rsidRPr="00296886" w:rsidRDefault="00867ECE">
      <w:pPr>
        <w:rPr>
          <w:rFonts w:asciiTheme="majorHAnsi" w:hAnsiTheme="majorHAnsi" w:cstheme="majorHAnsi"/>
        </w:rPr>
      </w:pPr>
    </w:p>
    <w:p w14:paraId="77CF701D" w14:textId="6C0D0AC2" w:rsidR="00867ECE" w:rsidRPr="00296886" w:rsidRDefault="00867ECE">
      <w:pPr>
        <w:rPr>
          <w:rFonts w:asciiTheme="majorHAnsi" w:hAnsiTheme="majorHAnsi" w:cstheme="majorHAnsi"/>
        </w:rPr>
      </w:pPr>
    </w:p>
    <w:p w14:paraId="4B62A8FD" w14:textId="305286C8" w:rsidR="00867ECE" w:rsidRPr="00296886" w:rsidRDefault="00867ECE">
      <w:pPr>
        <w:rPr>
          <w:rFonts w:asciiTheme="majorHAnsi" w:hAnsiTheme="majorHAnsi" w:cstheme="majorHAnsi"/>
        </w:rPr>
      </w:pPr>
    </w:p>
    <w:p w14:paraId="69097361" w14:textId="77777777" w:rsidR="005C0322" w:rsidRPr="00296886" w:rsidRDefault="005C0322">
      <w:pPr>
        <w:rPr>
          <w:rFonts w:asciiTheme="majorHAnsi" w:hAnsiTheme="majorHAnsi" w:cstheme="majorHAnsi"/>
        </w:rPr>
      </w:pPr>
    </w:p>
    <w:p w14:paraId="77214778" w14:textId="77777777" w:rsidR="002E62D3" w:rsidRPr="00296886" w:rsidRDefault="002E62D3">
      <w:pPr>
        <w:rPr>
          <w:rFonts w:asciiTheme="majorHAnsi" w:hAnsiTheme="majorHAnsi" w:cstheme="majorHAnsi"/>
        </w:rPr>
      </w:pPr>
    </w:p>
    <w:p w14:paraId="66A5386B" w14:textId="6B723D41" w:rsidR="00867ECE" w:rsidRPr="00296886" w:rsidRDefault="00867ECE">
      <w:pPr>
        <w:rPr>
          <w:rFonts w:asciiTheme="majorHAnsi" w:hAnsiTheme="majorHAnsi" w:cstheme="majorHAnsi"/>
        </w:rPr>
      </w:pPr>
    </w:p>
    <w:p w14:paraId="7D18F07B" w14:textId="77777777" w:rsidR="0073393E" w:rsidRPr="00296886" w:rsidRDefault="0073393E" w:rsidP="0073393E">
      <w:pPr>
        <w:spacing w:line="240" w:lineRule="exact"/>
        <w:jc w:val="center"/>
        <w:rPr>
          <w:rFonts w:asciiTheme="majorHAnsi" w:hAnsiTheme="majorHAnsi" w:cstheme="majorHAnsi"/>
          <w:b/>
        </w:rPr>
      </w:pPr>
      <w:r w:rsidRPr="00296886">
        <w:rPr>
          <w:rFonts w:asciiTheme="majorHAnsi" w:hAnsiTheme="majorHAnsi" w:cstheme="majorHAnsi"/>
          <w:b/>
        </w:rPr>
        <w:t xml:space="preserve">The </w:t>
      </w:r>
      <w:r w:rsidRPr="00296886">
        <w:rPr>
          <w:rFonts w:asciiTheme="majorHAnsi" w:hAnsiTheme="majorHAnsi" w:cstheme="majorHAnsi"/>
          <w:b/>
          <w:smallCaps/>
        </w:rPr>
        <w:t xml:space="preserve">Dr. Frank M. Thompson Jr. </w:t>
      </w:r>
    </w:p>
    <w:p w14:paraId="40CE8E54" w14:textId="77777777" w:rsidR="0073393E" w:rsidRPr="00296886" w:rsidRDefault="0073393E" w:rsidP="0073393E">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4F36F8DE" w14:textId="2789BE23" w:rsidR="0073393E" w:rsidRPr="00296886" w:rsidRDefault="0073393E" w:rsidP="0073393E">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7482DA50" w14:textId="5AFE2945" w:rsidR="00867ECE" w:rsidRPr="00296886" w:rsidRDefault="00867ECE">
      <w:pPr>
        <w:rPr>
          <w:rFonts w:asciiTheme="majorHAnsi" w:hAnsiTheme="majorHAnsi" w:cstheme="majorHAnsi"/>
        </w:rPr>
      </w:pPr>
    </w:p>
    <w:p w14:paraId="3B3CBE88" w14:textId="1510420F" w:rsidR="00494A48" w:rsidRPr="00296886" w:rsidRDefault="007811C0" w:rsidP="009E20ED">
      <w:pPr>
        <w:spacing w:line="240" w:lineRule="exact"/>
        <w:rPr>
          <w:rFonts w:asciiTheme="majorHAnsi" w:hAnsiTheme="majorHAnsi" w:cstheme="majorHAnsi"/>
        </w:rPr>
      </w:pPr>
      <w:r w:rsidRPr="00296886">
        <w:rPr>
          <w:rFonts w:asciiTheme="majorHAnsi" w:hAnsiTheme="majorHAnsi" w:cstheme="majorHAnsi"/>
          <w:b/>
        </w:rPr>
        <w:t xml:space="preserve">I.E. </w:t>
      </w:r>
      <w:r w:rsidR="00494A48" w:rsidRPr="00296886">
        <w:rPr>
          <w:rFonts w:asciiTheme="majorHAnsi" w:hAnsiTheme="majorHAnsi" w:cstheme="majorHAnsi"/>
          <w:b/>
        </w:rPr>
        <w:t xml:space="preserve">TOURNAMENT </w:t>
      </w:r>
      <w:r w:rsidR="00E82411" w:rsidRPr="00296886">
        <w:rPr>
          <w:rFonts w:asciiTheme="majorHAnsi" w:hAnsiTheme="majorHAnsi" w:cstheme="majorHAnsi"/>
          <w:b/>
        </w:rPr>
        <w:t>EVENT DESCRIPTIONS</w:t>
      </w:r>
    </w:p>
    <w:p w14:paraId="24663ED9" w14:textId="61119F93" w:rsidR="009D2971" w:rsidRPr="00296886" w:rsidRDefault="009D2971" w:rsidP="009D2971">
      <w:pPr>
        <w:rPr>
          <w:rFonts w:asciiTheme="majorHAnsi" w:hAnsiTheme="majorHAnsi" w:cstheme="majorHAnsi"/>
        </w:rPr>
      </w:pPr>
      <w:r w:rsidRPr="00296886">
        <w:rPr>
          <w:rFonts w:asciiTheme="majorHAnsi" w:hAnsiTheme="majorHAnsi" w:cstheme="majorHAnsi"/>
        </w:rPr>
        <w:t>Impromptu Speaking: An impromptu speech, substantive in nature, with topic selections varied by round and by section. Topics will be derived from quotations</w:t>
      </w:r>
      <w:r w:rsidR="00B506E0" w:rsidRPr="00296886">
        <w:rPr>
          <w:rFonts w:asciiTheme="majorHAnsi" w:hAnsiTheme="majorHAnsi" w:cstheme="majorHAnsi"/>
        </w:rPr>
        <w:t xml:space="preserve"> or questions</w:t>
      </w:r>
      <w:r w:rsidRPr="00296886">
        <w:rPr>
          <w:rFonts w:asciiTheme="majorHAnsi" w:hAnsiTheme="majorHAnsi" w:cstheme="majorHAnsi"/>
        </w:rPr>
        <w:t>. Speakers will have a total of 7 minutes for both preparation and speaking. Timing commences with the acceptance of the topics sheet. Limited notes are permitted.</w:t>
      </w:r>
    </w:p>
    <w:p w14:paraId="0185E3B3" w14:textId="77777777" w:rsidR="009D2971" w:rsidRPr="00296886" w:rsidRDefault="009D2971" w:rsidP="009D2971">
      <w:pPr>
        <w:rPr>
          <w:rFonts w:asciiTheme="majorHAnsi" w:hAnsiTheme="majorHAnsi" w:cstheme="majorHAnsi"/>
        </w:rPr>
      </w:pPr>
    </w:p>
    <w:p w14:paraId="087D0DD7" w14:textId="77777777" w:rsidR="009D2971" w:rsidRPr="00296886" w:rsidRDefault="009D2971" w:rsidP="009D2971">
      <w:pPr>
        <w:rPr>
          <w:rFonts w:asciiTheme="majorHAnsi" w:hAnsiTheme="majorHAnsi" w:cstheme="majorHAnsi"/>
        </w:rPr>
      </w:pPr>
      <w:r w:rsidRPr="00296886">
        <w:rPr>
          <w:rFonts w:asciiTheme="majorHAnsi" w:hAnsiTheme="majorHAnsi" w:cstheme="majorHAnsi"/>
        </w:rPr>
        <w:t>Informative Speaking: An original, factual speech by the student on a realist subject to fulfill the general aim to inform the audience. Audio-visual aids may or may not be used to supplement and reinforce the message. Multiple sources should be used and cited in the development of the speech. Minimal notes are permitted. Maximum time is 10 minutes.</w:t>
      </w:r>
    </w:p>
    <w:p w14:paraId="4088B358" w14:textId="77777777" w:rsidR="009D2971" w:rsidRPr="00296886" w:rsidRDefault="009D2971" w:rsidP="009D2971">
      <w:pPr>
        <w:rPr>
          <w:rFonts w:asciiTheme="majorHAnsi" w:hAnsiTheme="majorHAnsi" w:cstheme="majorHAnsi"/>
        </w:rPr>
      </w:pPr>
    </w:p>
    <w:p w14:paraId="57550BD3" w14:textId="77777777" w:rsidR="009D2971" w:rsidRPr="00296886" w:rsidRDefault="009D2971" w:rsidP="009D2971">
      <w:pPr>
        <w:rPr>
          <w:rFonts w:asciiTheme="majorHAnsi" w:hAnsiTheme="majorHAnsi" w:cstheme="majorHAnsi"/>
        </w:rPr>
      </w:pPr>
      <w:r w:rsidRPr="00296886">
        <w:rPr>
          <w:rFonts w:asciiTheme="majorHAnsi" w:hAnsiTheme="majorHAnsi" w:cstheme="majorHAnsi"/>
        </w:rPr>
        <w:t>Prose Interpretation: An original or selections of prose material of literary merit, which may be drawn from more than one source. Focus of this event is on the development of the narrative/story. Play cuttings and poetry are prohibited. Use of manuscript is required. Maximum time is 10 minutes including introduction.</w:t>
      </w:r>
    </w:p>
    <w:p w14:paraId="74B37F81" w14:textId="77777777" w:rsidR="009D2971" w:rsidRPr="00296886" w:rsidRDefault="009D2971" w:rsidP="009D2971">
      <w:pPr>
        <w:rPr>
          <w:rFonts w:asciiTheme="majorHAnsi" w:hAnsiTheme="majorHAnsi" w:cstheme="majorHAnsi"/>
        </w:rPr>
      </w:pPr>
    </w:p>
    <w:p w14:paraId="252F809C" w14:textId="1A105E9F" w:rsidR="009D2971" w:rsidRPr="00296886" w:rsidRDefault="00ED7100" w:rsidP="009D2971">
      <w:pPr>
        <w:rPr>
          <w:rFonts w:asciiTheme="majorHAnsi" w:hAnsiTheme="majorHAnsi" w:cstheme="majorHAnsi"/>
        </w:rPr>
      </w:pPr>
      <w:r w:rsidRPr="00296886">
        <w:rPr>
          <w:rFonts w:asciiTheme="majorHAnsi" w:hAnsiTheme="majorHAnsi" w:cstheme="majorHAnsi"/>
        </w:rPr>
        <w:t>D</w:t>
      </w:r>
      <w:r w:rsidR="009D2971" w:rsidRPr="00296886">
        <w:rPr>
          <w:rFonts w:asciiTheme="majorHAnsi" w:hAnsiTheme="majorHAnsi" w:cstheme="majorHAnsi"/>
        </w:rPr>
        <w:t>uo</w:t>
      </w:r>
      <w:r w:rsidRPr="00296886">
        <w:rPr>
          <w:rFonts w:asciiTheme="majorHAnsi" w:hAnsiTheme="majorHAnsi" w:cstheme="majorHAnsi"/>
        </w:rPr>
        <w:t xml:space="preserve"> Interpretation</w:t>
      </w:r>
      <w:r w:rsidR="009D2971" w:rsidRPr="00296886">
        <w:rPr>
          <w:rFonts w:asciiTheme="majorHAnsi" w:hAnsiTheme="majorHAnsi" w:cstheme="majorHAnsi"/>
        </w:rPr>
        <w:t>: A cutting from one or more texts of literary merit, humorous or serious, involving the portrayal of two or more characters presented by two individuals. The material may be drawn from any genre of literature. This is not an acting event; thus, no costumes, props, lighting, etc</w:t>
      </w:r>
      <w:r w:rsidR="00867ECE" w:rsidRPr="00296886">
        <w:rPr>
          <w:rFonts w:asciiTheme="majorHAnsi" w:hAnsiTheme="majorHAnsi" w:cstheme="majorHAnsi"/>
        </w:rPr>
        <w:t>.</w:t>
      </w:r>
      <w:r w:rsidR="009D2971" w:rsidRPr="00296886">
        <w:rPr>
          <w:rFonts w:asciiTheme="majorHAnsi" w:hAnsiTheme="majorHAnsi" w:cstheme="majorHAnsi"/>
        </w:rPr>
        <w:t>, are to be used. Presentation is from the manuscript and the focus should be off-stage and not to each other. Maximum time limit is 10 minutes including introduction.</w:t>
      </w:r>
    </w:p>
    <w:p w14:paraId="2A65A72E" w14:textId="77777777" w:rsidR="009D2971" w:rsidRPr="00296886" w:rsidRDefault="009D2971" w:rsidP="009D2971">
      <w:pPr>
        <w:rPr>
          <w:rFonts w:asciiTheme="majorHAnsi" w:hAnsiTheme="majorHAnsi" w:cstheme="majorHAnsi"/>
        </w:rPr>
      </w:pPr>
    </w:p>
    <w:p w14:paraId="18CB66A1" w14:textId="1CCC9B71" w:rsidR="009D2971" w:rsidRPr="00296886" w:rsidRDefault="009D2971" w:rsidP="009D2971">
      <w:pPr>
        <w:rPr>
          <w:rFonts w:asciiTheme="majorHAnsi" w:hAnsiTheme="majorHAnsi" w:cstheme="majorHAnsi"/>
        </w:rPr>
      </w:pPr>
      <w:r w:rsidRPr="00296886">
        <w:rPr>
          <w:rFonts w:asciiTheme="majorHAnsi" w:hAnsiTheme="majorHAnsi" w:cstheme="majorHAnsi"/>
        </w:rPr>
        <w:t>Extemporaneous Speaking: Contestants will be given three topics in the general area of current event, choose one, and have 30 minutes to prepare a speech that is the original work of the student. Maximum time limit for the speech is 7 minutes. Limited notes are permitted. Student will speak in listed order. Postings of topics will be staggered.</w:t>
      </w:r>
      <w:r w:rsidR="00B506E0" w:rsidRPr="00296886">
        <w:rPr>
          <w:rFonts w:asciiTheme="majorHAnsi" w:hAnsiTheme="majorHAnsi" w:cstheme="majorHAnsi"/>
        </w:rPr>
        <w:t xml:space="preserve"> </w:t>
      </w:r>
    </w:p>
    <w:p w14:paraId="4E2CFCF0" w14:textId="77777777" w:rsidR="009D2971" w:rsidRPr="00296886" w:rsidRDefault="009D2971" w:rsidP="009D2971">
      <w:pPr>
        <w:rPr>
          <w:rFonts w:asciiTheme="majorHAnsi" w:hAnsiTheme="majorHAnsi" w:cstheme="majorHAnsi"/>
        </w:rPr>
      </w:pPr>
    </w:p>
    <w:p w14:paraId="2EF063D9" w14:textId="77777777" w:rsidR="009D2971" w:rsidRPr="00296886" w:rsidRDefault="009D2971" w:rsidP="009D2971">
      <w:pPr>
        <w:rPr>
          <w:rFonts w:asciiTheme="majorHAnsi" w:hAnsiTheme="majorHAnsi" w:cstheme="majorHAnsi"/>
        </w:rPr>
      </w:pPr>
      <w:r w:rsidRPr="00296886">
        <w:rPr>
          <w:rFonts w:asciiTheme="majorHAnsi" w:hAnsiTheme="majorHAnsi" w:cstheme="majorHAnsi"/>
        </w:rPr>
        <w:t>Persuasive Speaking: An original speech by the student designed to inspire, reinforce, or change the beliefs, attitudes, values or actions of the audience. Audio-visual aids may or may not be used to supplement and reinforce the message. Multiple sources should be used and cited in the development of the speech. Minimal notes are permitted. Maximum time limit is 10 minutes.</w:t>
      </w:r>
    </w:p>
    <w:p w14:paraId="57333B72" w14:textId="77777777" w:rsidR="009D2971" w:rsidRPr="00296886" w:rsidRDefault="009D2971" w:rsidP="009D2971">
      <w:pPr>
        <w:rPr>
          <w:rFonts w:asciiTheme="majorHAnsi" w:hAnsiTheme="majorHAnsi" w:cstheme="majorHAnsi"/>
        </w:rPr>
      </w:pPr>
    </w:p>
    <w:p w14:paraId="637C666B" w14:textId="64003A35" w:rsidR="009D2971" w:rsidRPr="00296886" w:rsidRDefault="009D2971" w:rsidP="009D2971">
      <w:pPr>
        <w:rPr>
          <w:rFonts w:asciiTheme="majorHAnsi" w:hAnsiTheme="majorHAnsi" w:cstheme="majorHAnsi"/>
        </w:rPr>
      </w:pPr>
      <w:r w:rsidRPr="00296886">
        <w:rPr>
          <w:rFonts w:asciiTheme="majorHAnsi" w:hAnsiTheme="majorHAnsi" w:cstheme="majorHAnsi"/>
        </w:rPr>
        <w:t>Program Oral Interpretation: A program of thematically-linked selections of literary merit, chosen from two or three recognized genres of competitive interpretation (prose/poetry/drama). A primary focus of this event should be on the development of the theme through the use of narrative/story, language, and/or characterization. A substantial portion of the total time must be devoted to each of the genres used in the program. Different genre means the material must appear in separate pieces of literature (e.g., A poem included in a short story that appears only in that short story does not constitute a poetry genre.) Only one selection may be original. Use of manuscript is required. Maximum time limit is 10 minutes including introduction.</w:t>
      </w:r>
    </w:p>
    <w:p w14:paraId="36720731" w14:textId="77777777" w:rsidR="009D2971" w:rsidRPr="00296886" w:rsidRDefault="009D2971" w:rsidP="009D2971">
      <w:pPr>
        <w:rPr>
          <w:rFonts w:asciiTheme="majorHAnsi" w:hAnsiTheme="majorHAnsi" w:cstheme="majorHAnsi"/>
        </w:rPr>
      </w:pPr>
    </w:p>
    <w:p w14:paraId="4F8AA0FE" w14:textId="7073EF20" w:rsidR="009D2971" w:rsidRPr="00296886" w:rsidRDefault="009D2971" w:rsidP="009D2971">
      <w:pPr>
        <w:rPr>
          <w:rFonts w:asciiTheme="majorHAnsi" w:hAnsiTheme="majorHAnsi" w:cstheme="majorHAnsi"/>
        </w:rPr>
      </w:pPr>
      <w:r w:rsidRPr="00296886">
        <w:rPr>
          <w:rFonts w:asciiTheme="majorHAnsi" w:hAnsiTheme="majorHAnsi" w:cstheme="majorHAnsi"/>
        </w:rPr>
        <w:t xml:space="preserve">After Dinner Speaking: An original, humorous speech by the student, designed to exhibit sound speech composition, thematic, coherence, direct communicative public speaking skills, and good taste. The speech should not resemble a night club act, an impersonation, or comic dialogue. Audio-visual aids </w:t>
      </w:r>
      <w:r w:rsidRPr="00296886">
        <w:rPr>
          <w:rFonts w:asciiTheme="majorHAnsi" w:hAnsiTheme="majorHAnsi" w:cstheme="majorHAnsi"/>
        </w:rPr>
        <w:lastRenderedPageBreak/>
        <w:t>may or may not be used to supplement and reinforced the message. Minimal notes are permitted. Maximum time limit is 10 minutes.</w:t>
      </w:r>
    </w:p>
    <w:p w14:paraId="2AA99DDB" w14:textId="77777777" w:rsidR="00593AAD" w:rsidRPr="00296886" w:rsidRDefault="00593AAD" w:rsidP="009D2971">
      <w:pPr>
        <w:rPr>
          <w:rFonts w:asciiTheme="majorHAnsi" w:hAnsiTheme="majorHAnsi" w:cstheme="majorHAnsi"/>
        </w:rPr>
      </w:pPr>
    </w:p>
    <w:p w14:paraId="268E994D"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 xml:space="preserve">The </w:t>
      </w:r>
      <w:r w:rsidRPr="00296886">
        <w:rPr>
          <w:rFonts w:asciiTheme="majorHAnsi" w:hAnsiTheme="majorHAnsi" w:cstheme="majorHAnsi"/>
          <w:b/>
          <w:smallCaps/>
        </w:rPr>
        <w:t xml:space="preserve">Dr. Frank M. Thompson Jr. </w:t>
      </w:r>
    </w:p>
    <w:p w14:paraId="479BF1C5"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4496E164" w14:textId="32D478F9" w:rsidR="002E62D3" w:rsidRPr="00296886" w:rsidRDefault="002E62D3" w:rsidP="002E62D3">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1ECD9961" w14:textId="77777777" w:rsidR="002E62D3" w:rsidRPr="00296886" w:rsidRDefault="002E62D3" w:rsidP="009D2971">
      <w:pPr>
        <w:rPr>
          <w:rFonts w:asciiTheme="majorHAnsi" w:hAnsiTheme="majorHAnsi" w:cstheme="majorHAnsi"/>
        </w:rPr>
      </w:pPr>
    </w:p>
    <w:p w14:paraId="2000C386" w14:textId="77777777" w:rsidR="002E62D3" w:rsidRPr="00296886" w:rsidRDefault="002E62D3" w:rsidP="009D2971">
      <w:pPr>
        <w:rPr>
          <w:rFonts w:asciiTheme="majorHAnsi" w:hAnsiTheme="majorHAnsi" w:cstheme="majorHAnsi"/>
        </w:rPr>
      </w:pPr>
    </w:p>
    <w:p w14:paraId="35E51BFC" w14:textId="5081D622" w:rsidR="009D2971" w:rsidRPr="00296886" w:rsidRDefault="009D2971" w:rsidP="009D2971">
      <w:pPr>
        <w:rPr>
          <w:rFonts w:asciiTheme="majorHAnsi" w:hAnsiTheme="majorHAnsi" w:cstheme="majorHAnsi"/>
        </w:rPr>
      </w:pPr>
      <w:r w:rsidRPr="00296886">
        <w:rPr>
          <w:rFonts w:asciiTheme="majorHAnsi" w:hAnsiTheme="majorHAnsi" w:cstheme="majorHAnsi"/>
        </w:rPr>
        <w:t>Communication Analysis: An original speech by the student designed to offer an explanation and/or evaluation of a communication event such as a speech, speaker, movement, poem, poster, film, campaign, etc., through the use of rhetorical principles. Audio-visual aids may or may not be used to supplement and reinforce the message. Manuscripts are permitted. Maximum time limit is 10 minutes.</w:t>
      </w:r>
    </w:p>
    <w:p w14:paraId="316F6FFC" w14:textId="77777777" w:rsidR="009D2971" w:rsidRPr="00296886" w:rsidRDefault="009D2971" w:rsidP="009D2971">
      <w:pPr>
        <w:rPr>
          <w:rFonts w:asciiTheme="majorHAnsi" w:hAnsiTheme="majorHAnsi" w:cstheme="majorHAnsi"/>
        </w:rPr>
      </w:pPr>
    </w:p>
    <w:p w14:paraId="1B27DD6E" w14:textId="77777777" w:rsidR="009D2971" w:rsidRPr="00296886" w:rsidRDefault="009D2971" w:rsidP="009D2971">
      <w:pPr>
        <w:rPr>
          <w:rFonts w:asciiTheme="majorHAnsi" w:hAnsiTheme="majorHAnsi" w:cstheme="majorHAnsi"/>
        </w:rPr>
      </w:pPr>
      <w:r w:rsidRPr="00296886">
        <w:rPr>
          <w:rFonts w:asciiTheme="majorHAnsi" w:hAnsiTheme="majorHAnsi" w:cstheme="majorHAnsi"/>
        </w:rPr>
        <w:t>Drama Interpretation: A cutting that represents one or more characters from a play or plays of literary merit. The focus of this event is on the development of characterization. This material may be drawn from stage, screen, or radio. Use of manuscript is required. Maximum time limit is 10 minutes including introduction.</w:t>
      </w:r>
    </w:p>
    <w:p w14:paraId="6366985B" w14:textId="77777777" w:rsidR="009D2971" w:rsidRPr="00296886" w:rsidRDefault="009D2971" w:rsidP="009D2971">
      <w:pPr>
        <w:rPr>
          <w:rFonts w:asciiTheme="majorHAnsi" w:hAnsiTheme="majorHAnsi" w:cstheme="majorHAnsi"/>
        </w:rPr>
      </w:pPr>
    </w:p>
    <w:p w14:paraId="71EFBB44" w14:textId="1C437F04" w:rsidR="00494A48" w:rsidRPr="00296886" w:rsidRDefault="009D2971" w:rsidP="009D2971">
      <w:pPr>
        <w:rPr>
          <w:rFonts w:asciiTheme="majorHAnsi" w:hAnsiTheme="majorHAnsi" w:cstheme="majorHAnsi"/>
        </w:rPr>
      </w:pPr>
      <w:r w:rsidRPr="00296886">
        <w:rPr>
          <w:rFonts w:asciiTheme="majorHAnsi" w:hAnsiTheme="majorHAnsi" w:cstheme="majorHAnsi"/>
        </w:rPr>
        <w:t>Poetry Interpretation: A selection or selections of poetry of literary merit, which may be drawn from more than one source. A primary focus of this event should be on the development of language. Play cuttings and prose works are prohibited. Use of manuscript is required. Maximum time limit is 10 minutes including introduction.</w:t>
      </w:r>
    </w:p>
    <w:p w14:paraId="646C8B80" w14:textId="33309F8B" w:rsidR="002E62D3" w:rsidRPr="00296886" w:rsidRDefault="002E62D3" w:rsidP="009D2971">
      <w:pPr>
        <w:rPr>
          <w:rFonts w:asciiTheme="majorHAnsi" w:hAnsiTheme="majorHAnsi" w:cstheme="majorHAnsi"/>
        </w:rPr>
      </w:pPr>
    </w:p>
    <w:p w14:paraId="6B655C81" w14:textId="2A9AA5DE" w:rsidR="002E62D3" w:rsidRPr="00296886" w:rsidRDefault="002E62D3" w:rsidP="009D2971">
      <w:pPr>
        <w:rPr>
          <w:rFonts w:asciiTheme="majorHAnsi" w:hAnsiTheme="majorHAnsi" w:cstheme="majorHAnsi"/>
        </w:rPr>
      </w:pPr>
    </w:p>
    <w:p w14:paraId="09DA09CC" w14:textId="0CB689EA" w:rsidR="002E62D3" w:rsidRPr="00296886" w:rsidRDefault="002E62D3" w:rsidP="009D2971">
      <w:pPr>
        <w:rPr>
          <w:rFonts w:asciiTheme="majorHAnsi" w:hAnsiTheme="majorHAnsi" w:cstheme="majorHAnsi"/>
        </w:rPr>
      </w:pPr>
    </w:p>
    <w:p w14:paraId="51D58F54" w14:textId="08E861A3" w:rsidR="002E62D3" w:rsidRPr="00296886" w:rsidRDefault="002E62D3" w:rsidP="009D2971">
      <w:pPr>
        <w:rPr>
          <w:rFonts w:asciiTheme="majorHAnsi" w:hAnsiTheme="majorHAnsi" w:cstheme="majorHAnsi"/>
        </w:rPr>
      </w:pPr>
    </w:p>
    <w:p w14:paraId="55F64EB4" w14:textId="65363AD6" w:rsidR="002E62D3" w:rsidRPr="00296886" w:rsidRDefault="002E62D3" w:rsidP="009D2971">
      <w:pPr>
        <w:rPr>
          <w:rFonts w:asciiTheme="majorHAnsi" w:hAnsiTheme="majorHAnsi" w:cstheme="majorHAnsi"/>
        </w:rPr>
      </w:pPr>
    </w:p>
    <w:p w14:paraId="6C7C0FB6" w14:textId="6E73AF80" w:rsidR="002E62D3" w:rsidRPr="00296886" w:rsidRDefault="002E62D3" w:rsidP="009D2971">
      <w:pPr>
        <w:rPr>
          <w:rFonts w:asciiTheme="majorHAnsi" w:hAnsiTheme="majorHAnsi" w:cstheme="majorHAnsi"/>
        </w:rPr>
      </w:pPr>
    </w:p>
    <w:p w14:paraId="6720C167" w14:textId="6EA868A7" w:rsidR="002E62D3" w:rsidRPr="00296886" w:rsidRDefault="002E62D3" w:rsidP="009D2971">
      <w:pPr>
        <w:rPr>
          <w:rFonts w:asciiTheme="majorHAnsi" w:hAnsiTheme="majorHAnsi" w:cstheme="majorHAnsi"/>
        </w:rPr>
      </w:pPr>
    </w:p>
    <w:p w14:paraId="4DC3BF82" w14:textId="6996CD58" w:rsidR="002E62D3" w:rsidRPr="00296886" w:rsidRDefault="002E62D3" w:rsidP="009D2971">
      <w:pPr>
        <w:rPr>
          <w:rFonts w:asciiTheme="majorHAnsi" w:hAnsiTheme="majorHAnsi" w:cstheme="majorHAnsi"/>
        </w:rPr>
      </w:pPr>
    </w:p>
    <w:p w14:paraId="5950911E" w14:textId="02DC182D" w:rsidR="002E62D3" w:rsidRPr="00296886" w:rsidRDefault="002E62D3" w:rsidP="009D2971">
      <w:pPr>
        <w:rPr>
          <w:rFonts w:asciiTheme="majorHAnsi" w:hAnsiTheme="majorHAnsi" w:cstheme="majorHAnsi"/>
        </w:rPr>
      </w:pPr>
    </w:p>
    <w:p w14:paraId="50981584" w14:textId="757E585F" w:rsidR="002E62D3" w:rsidRPr="00296886" w:rsidRDefault="002E62D3" w:rsidP="009D2971">
      <w:pPr>
        <w:rPr>
          <w:rFonts w:asciiTheme="majorHAnsi" w:hAnsiTheme="majorHAnsi" w:cstheme="majorHAnsi"/>
        </w:rPr>
      </w:pPr>
    </w:p>
    <w:p w14:paraId="0B11292E" w14:textId="2C657625" w:rsidR="002E62D3" w:rsidRPr="00296886" w:rsidRDefault="002E62D3" w:rsidP="009D2971">
      <w:pPr>
        <w:rPr>
          <w:rFonts w:asciiTheme="majorHAnsi" w:hAnsiTheme="majorHAnsi" w:cstheme="majorHAnsi"/>
        </w:rPr>
      </w:pPr>
    </w:p>
    <w:p w14:paraId="4B723844" w14:textId="77E565D6" w:rsidR="002E62D3" w:rsidRPr="00296886" w:rsidRDefault="002E62D3" w:rsidP="009D2971">
      <w:pPr>
        <w:rPr>
          <w:rFonts w:asciiTheme="majorHAnsi" w:hAnsiTheme="majorHAnsi" w:cstheme="majorHAnsi"/>
        </w:rPr>
      </w:pPr>
    </w:p>
    <w:p w14:paraId="3680BA7A" w14:textId="037EBE5B" w:rsidR="002E62D3" w:rsidRPr="00296886" w:rsidRDefault="002E62D3" w:rsidP="009D2971">
      <w:pPr>
        <w:rPr>
          <w:rFonts w:asciiTheme="majorHAnsi" w:hAnsiTheme="majorHAnsi" w:cstheme="majorHAnsi"/>
        </w:rPr>
      </w:pPr>
    </w:p>
    <w:p w14:paraId="305948FB" w14:textId="6C518731" w:rsidR="002E62D3" w:rsidRPr="00296886" w:rsidRDefault="002E62D3" w:rsidP="009D2971">
      <w:pPr>
        <w:rPr>
          <w:rFonts w:asciiTheme="majorHAnsi" w:hAnsiTheme="majorHAnsi" w:cstheme="majorHAnsi"/>
        </w:rPr>
      </w:pPr>
    </w:p>
    <w:p w14:paraId="0EBC63FB" w14:textId="6C544D5A" w:rsidR="002E62D3" w:rsidRPr="00296886" w:rsidRDefault="002E62D3" w:rsidP="009D2971">
      <w:pPr>
        <w:rPr>
          <w:rFonts w:asciiTheme="majorHAnsi" w:hAnsiTheme="majorHAnsi" w:cstheme="majorHAnsi"/>
        </w:rPr>
      </w:pPr>
    </w:p>
    <w:p w14:paraId="7928663C" w14:textId="1DE70568" w:rsidR="002E62D3" w:rsidRPr="00296886" w:rsidRDefault="002E62D3" w:rsidP="009D2971">
      <w:pPr>
        <w:rPr>
          <w:rFonts w:asciiTheme="majorHAnsi" w:hAnsiTheme="majorHAnsi" w:cstheme="majorHAnsi"/>
        </w:rPr>
      </w:pPr>
    </w:p>
    <w:p w14:paraId="42C73921" w14:textId="77777777" w:rsidR="002E62D3" w:rsidRPr="00296886" w:rsidRDefault="002E62D3" w:rsidP="009D2971">
      <w:pPr>
        <w:rPr>
          <w:rFonts w:asciiTheme="majorHAnsi" w:hAnsiTheme="majorHAnsi" w:cstheme="majorHAnsi"/>
        </w:rPr>
      </w:pPr>
    </w:p>
    <w:p w14:paraId="3EDE83BB" w14:textId="6B519676" w:rsidR="00494A48" w:rsidRPr="00296886" w:rsidRDefault="00494A48" w:rsidP="00867ECE">
      <w:pPr>
        <w:spacing w:line="240" w:lineRule="exact"/>
        <w:rPr>
          <w:rFonts w:asciiTheme="majorHAnsi" w:hAnsiTheme="majorHAnsi" w:cstheme="majorHAnsi"/>
        </w:rPr>
      </w:pPr>
    </w:p>
    <w:p w14:paraId="3406249B" w14:textId="6AB70BF9" w:rsidR="002E62D3" w:rsidRPr="00296886" w:rsidRDefault="002E62D3" w:rsidP="00867ECE">
      <w:pPr>
        <w:spacing w:line="240" w:lineRule="exact"/>
        <w:rPr>
          <w:rFonts w:asciiTheme="majorHAnsi" w:hAnsiTheme="majorHAnsi" w:cstheme="majorHAnsi"/>
        </w:rPr>
      </w:pPr>
    </w:p>
    <w:p w14:paraId="0B533C1B" w14:textId="133599D3" w:rsidR="002E62D3" w:rsidRPr="00296886" w:rsidRDefault="002E62D3" w:rsidP="00867ECE">
      <w:pPr>
        <w:spacing w:line="240" w:lineRule="exact"/>
        <w:rPr>
          <w:rFonts w:asciiTheme="majorHAnsi" w:hAnsiTheme="majorHAnsi" w:cstheme="majorHAnsi"/>
        </w:rPr>
      </w:pPr>
    </w:p>
    <w:p w14:paraId="0A5AE81B" w14:textId="5C870CFA" w:rsidR="002E62D3" w:rsidRPr="00296886" w:rsidRDefault="002E62D3" w:rsidP="00867ECE">
      <w:pPr>
        <w:spacing w:line="240" w:lineRule="exact"/>
        <w:rPr>
          <w:rFonts w:asciiTheme="majorHAnsi" w:hAnsiTheme="majorHAnsi" w:cstheme="majorHAnsi"/>
        </w:rPr>
      </w:pPr>
    </w:p>
    <w:p w14:paraId="4409C35D" w14:textId="459899E1" w:rsidR="002E62D3" w:rsidRPr="00296886" w:rsidRDefault="002E62D3" w:rsidP="00867ECE">
      <w:pPr>
        <w:spacing w:line="240" w:lineRule="exact"/>
        <w:rPr>
          <w:rFonts w:asciiTheme="majorHAnsi" w:hAnsiTheme="majorHAnsi" w:cstheme="majorHAnsi"/>
        </w:rPr>
      </w:pPr>
    </w:p>
    <w:p w14:paraId="0A543771" w14:textId="5BDF9056" w:rsidR="002E62D3" w:rsidRPr="00296886" w:rsidRDefault="002E62D3" w:rsidP="00867ECE">
      <w:pPr>
        <w:spacing w:line="240" w:lineRule="exact"/>
        <w:rPr>
          <w:rFonts w:asciiTheme="majorHAnsi" w:hAnsiTheme="majorHAnsi" w:cstheme="majorHAnsi"/>
        </w:rPr>
      </w:pPr>
    </w:p>
    <w:p w14:paraId="2AB12C7A" w14:textId="6A041A1C" w:rsidR="002E62D3" w:rsidRPr="00296886" w:rsidRDefault="002E62D3" w:rsidP="00867ECE">
      <w:pPr>
        <w:spacing w:line="240" w:lineRule="exact"/>
        <w:rPr>
          <w:rFonts w:asciiTheme="majorHAnsi" w:hAnsiTheme="majorHAnsi" w:cstheme="majorHAnsi"/>
        </w:rPr>
      </w:pPr>
    </w:p>
    <w:p w14:paraId="3A6AA38D" w14:textId="281129F9" w:rsidR="002E62D3" w:rsidRPr="00296886" w:rsidRDefault="002E62D3" w:rsidP="00867ECE">
      <w:pPr>
        <w:spacing w:line="240" w:lineRule="exact"/>
        <w:rPr>
          <w:rFonts w:asciiTheme="majorHAnsi" w:hAnsiTheme="majorHAnsi" w:cstheme="majorHAnsi"/>
        </w:rPr>
      </w:pPr>
    </w:p>
    <w:p w14:paraId="3583EF74" w14:textId="2185FF3F" w:rsidR="002E62D3" w:rsidRPr="00296886" w:rsidRDefault="002E62D3" w:rsidP="00867ECE">
      <w:pPr>
        <w:spacing w:line="240" w:lineRule="exact"/>
        <w:rPr>
          <w:rFonts w:asciiTheme="majorHAnsi" w:hAnsiTheme="majorHAnsi" w:cstheme="majorHAnsi"/>
        </w:rPr>
      </w:pPr>
    </w:p>
    <w:p w14:paraId="2C9DE004" w14:textId="3FA7C1E9" w:rsidR="002E62D3" w:rsidRPr="00296886" w:rsidRDefault="002E62D3" w:rsidP="00867ECE">
      <w:pPr>
        <w:spacing w:line="240" w:lineRule="exact"/>
        <w:rPr>
          <w:rFonts w:asciiTheme="majorHAnsi" w:hAnsiTheme="majorHAnsi" w:cstheme="majorHAnsi"/>
        </w:rPr>
      </w:pPr>
    </w:p>
    <w:p w14:paraId="21C6D3EC" w14:textId="63BCDB20" w:rsidR="002E62D3" w:rsidRPr="00296886" w:rsidRDefault="002E62D3" w:rsidP="00867ECE">
      <w:pPr>
        <w:spacing w:line="240" w:lineRule="exact"/>
        <w:rPr>
          <w:rFonts w:asciiTheme="majorHAnsi" w:hAnsiTheme="majorHAnsi" w:cstheme="majorHAnsi"/>
        </w:rPr>
      </w:pPr>
    </w:p>
    <w:p w14:paraId="5F2F4506" w14:textId="3377CE53" w:rsidR="002E62D3" w:rsidRPr="00296886" w:rsidRDefault="002E62D3" w:rsidP="00867ECE">
      <w:pPr>
        <w:spacing w:line="240" w:lineRule="exact"/>
        <w:rPr>
          <w:rFonts w:asciiTheme="majorHAnsi" w:hAnsiTheme="majorHAnsi" w:cstheme="majorHAnsi"/>
        </w:rPr>
      </w:pPr>
    </w:p>
    <w:p w14:paraId="16330326" w14:textId="3E0C76BC" w:rsidR="002E62D3" w:rsidRPr="00296886" w:rsidRDefault="002E62D3" w:rsidP="00867ECE">
      <w:pPr>
        <w:spacing w:line="240" w:lineRule="exact"/>
        <w:rPr>
          <w:rFonts w:asciiTheme="majorHAnsi" w:hAnsiTheme="majorHAnsi" w:cstheme="majorHAnsi"/>
        </w:rPr>
      </w:pPr>
    </w:p>
    <w:p w14:paraId="7F33F165" w14:textId="06C0AD80" w:rsidR="002E62D3" w:rsidRPr="00296886" w:rsidRDefault="002E62D3" w:rsidP="00867ECE">
      <w:pPr>
        <w:spacing w:line="240" w:lineRule="exact"/>
        <w:rPr>
          <w:rFonts w:asciiTheme="majorHAnsi" w:hAnsiTheme="majorHAnsi" w:cstheme="majorHAnsi"/>
        </w:rPr>
      </w:pPr>
    </w:p>
    <w:p w14:paraId="28CCBA14" w14:textId="510B5C0B" w:rsidR="002E62D3" w:rsidRPr="00296886" w:rsidRDefault="002E62D3" w:rsidP="00867ECE">
      <w:pPr>
        <w:spacing w:line="240" w:lineRule="exact"/>
        <w:rPr>
          <w:rFonts w:asciiTheme="majorHAnsi" w:hAnsiTheme="majorHAnsi" w:cstheme="majorHAnsi"/>
        </w:rPr>
      </w:pPr>
    </w:p>
    <w:p w14:paraId="3BD6F67A" w14:textId="40BA700D" w:rsidR="002E62D3" w:rsidRPr="00296886" w:rsidRDefault="002E62D3" w:rsidP="00867ECE">
      <w:pPr>
        <w:spacing w:line="240" w:lineRule="exact"/>
        <w:rPr>
          <w:rFonts w:asciiTheme="majorHAnsi" w:hAnsiTheme="majorHAnsi" w:cstheme="majorHAnsi"/>
        </w:rPr>
      </w:pPr>
    </w:p>
    <w:p w14:paraId="4B69725F" w14:textId="77777777" w:rsidR="002E62D3" w:rsidRPr="00296886" w:rsidRDefault="002E62D3" w:rsidP="00867ECE">
      <w:pPr>
        <w:spacing w:line="240" w:lineRule="exact"/>
        <w:rPr>
          <w:rFonts w:asciiTheme="majorHAnsi" w:hAnsiTheme="majorHAnsi" w:cstheme="majorHAnsi"/>
        </w:rPr>
      </w:pPr>
    </w:p>
    <w:p w14:paraId="0CAE9D91" w14:textId="77777777" w:rsidR="007811C0" w:rsidRPr="00296886" w:rsidRDefault="007811C0" w:rsidP="00867ECE">
      <w:pPr>
        <w:spacing w:line="240" w:lineRule="exact"/>
        <w:rPr>
          <w:rFonts w:asciiTheme="majorHAnsi" w:hAnsiTheme="majorHAnsi" w:cstheme="majorHAnsi"/>
        </w:rPr>
      </w:pPr>
    </w:p>
    <w:p w14:paraId="0EB8D0EA" w14:textId="77777777" w:rsidR="007811C0" w:rsidRPr="00296886" w:rsidRDefault="007811C0" w:rsidP="007811C0">
      <w:pPr>
        <w:spacing w:line="240" w:lineRule="exact"/>
        <w:jc w:val="center"/>
        <w:rPr>
          <w:rFonts w:asciiTheme="majorHAnsi" w:hAnsiTheme="majorHAnsi" w:cstheme="majorHAnsi"/>
          <w:b/>
        </w:rPr>
      </w:pPr>
      <w:r w:rsidRPr="00296886">
        <w:rPr>
          <w:rFonts w:asciiTheme="majorHAnsi" w:hAnsiTheme="majorHAnsi" w:cstheme="majorHAnsi"/>
          <w:b/>
        </w:rPr>
        <w:t xml:space="preserve">The </w:t>
      </w:r>
      <w:r w:rsidRPr="00296886">
        <w:rPr>
          <w:rFonts w:asciiTheme="majorHAnsi" w:hAnsiTheme="majorHAnsi" w:cstheme="majorHAnsi"/>
          <w:b/>
          <w:smallCaps/>
        </w:rPr>
        <w:t xml:space="preserve">Dr. Frank M. Thompson Jr. </w:t>
      </w:r>
    </w:p>
    <w:p w14:paraId="63335528" w14:textId="77777777" w:rsidR="007811C0" w:rsidRPr="00296886" w:rsidRDefault="007811C0" w:rsidP="007811C0">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4356C98E" w14:textId="3904C1A3" w:rsidR="007811C0" w:rsidRPr="00296886" w:rsidRDefault="007811C0" w:rsidP="007811C0">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491803" w:rsidRPr="00296886">
        <w:rPr>
          <w:rFonts w:asciiTheme="majorHAnsi" w:hAnsiTheme="majorHAnsi" w:cstheme="majorHAnsi"/>
        </w:rPr>
        <w:t>1</w:t>
      </w:r>
      <w:r w:rsidR="001B0269" w:rsidRPr="00296886">
        <w:rPr>
          <w:rFonts w:asciiTheme="majorHAnsi" w:hAnsiTheme="majorHAnsi" w:cstheme="majorHAnsi"/>
        </w:rPr>
        <w:t>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13D9D121" w14:textId="5A4D13FF" w:rsidR="007811C0" w:rsidRPr="00296886" w:rsidRDefault="007811C0" w:rsidP="00867ECE">
      <w:pPr>
        <w:spacing w:line="240" w:lineRule="exact"/>
        <w:rPr>
          <w:rFonts w:asciiTheme="majorHAnsi" w:hAnsiTheme="majorHAnsi" w:cstheme="majorHAnsi"/>
        </w:rPr>
      </w:pPr>
    </w:p>
    <w:p w14:paraId="5A050C61" w14:textId="77777777" w:rsidR="007811C0" w:rsidRPr="00296886" w:rsidRDefault="007811C0" w:rsidP="00867ECE">
      <w:pPr>
        <w:spacing w:line="240" w:lineRule="exact"/>
        <w:rPr>
          <w:rFonts w:asciiTheme="majorHAnsi" w:hAnsiTheme="majorHAnsi" w:cstheme="majorHAnsi"/>
        </w:rPr>
      </w:pPr>
    </w:p>
    <w:p w14:paraId="701193D8" w14:textId="0F444A47" w:rsidR="007811C0" w:rsidRPr="00296886" w:rsidRDefault="007811C0" w:rsidP="00867ECE">
      <w:pPr>
        <w:spacing w:line="240" w:lineRule="exact"/>
        <w:rPr>
          <w:rFonts w:asciiTheme="majorHAnsi" w:hAnsiTheme="majorHAnsi" w:cstheme="majorHAnsi"/>
        </w:rPr>
      </w:pPr>
      <w:r w:rsidRPr="00296886">
        <w:rPr>
          <w:rFonts w:asciiTheme="majorHAnsi" w:hAnsiTheme="majorHAnsi" w:cstheme="majorHAnsi"/>
          <w:b/>
        </w:rPr>
        <w:t>IPDA DEBATE TOURNAMENT EVENT DESCRIPTIONS</w:t>
      </w:r>
    </w:p>
    <w:p w14:paraId="59CF75E7" w14:textId="77777777" w:rsidR="007811C0" w:rsidRPr="00296886" w:rsidRDefault="007811C0" w:rsidP="00867ECE">
      <w:pPr>
        <w:spacing w:line="240" w:lineRule="exact"/>
        <w:rPr>
          <w:rFonts w:asciiTheme="majorHAnsi" w:hAnsiTheme="majorHAnsi" w:cstheme="majorHAnsi"/>
        </w:rPr>
      </w:pPr>
    </w:p>
    <w:p w14:paraId="2573AB42" w14:textId="62513802" w:rsidR="00FE44C8" w:rsidRPr="00296886" w:rsidRDefault="00FE44C8" w:rsidP="00867ECE">
      <w:pPr>
        <w:spacing w:line="240" w:lineRule="exact"/>
        <w:rPr>
          <w:rFonts w:asciiTheme="majorHAnsi" w:hAnsiTheme="majorHAnsi" w:cstheme="majorHAnsi"/>
        </w:rPr>
      </w:pPr>
      <w:r w:rsidRPr="00296886">
        <w:rPr>
          <w:rFonts w:asciiTheme="majorHAnsi" w:hAnsiTheme="majorHAnsi" w:cstheme="majorHAnsi"/>
        </w:rPr>
        <w:t xml:space="preserve">International Public Debate (IPDA): IPDA utilizes a one-on-one debate format in which one debater takes the side of the affirmative where they have the burden of advocating and proving the resolution, following IPDA rules </w:t>
      </w:r>
      <w:r w:rsidR="007811C0" w:rsidRPr="00296886">
        <w:rPr>
          <w:rFonts w:asciiTheme="majorHAnsi" w:hAnsiTheme="majorHAnsi" w:cstheme="majorHAnsi"/>
        </w:rPr>
        <w:t>(</w:t>
      </w:r>
      <w:hyperlink r:id="rId9" w:history="1">
        <w:r w:rsidR="007811C0" w:rsidRPr="00296886">
          <w:rPr>
            <w:rStyle w:val="Hyperlink"/>
            <w:rFonts w:asciiTheme="majorHAnsi" w:hAnsiTheme="majorHAnsi" w:cstheme="majorHAnsi"/>
          </w:rPr>
          <w:t>http://www.ipdadebate.info/index.html</w:t>
        </w:r>
      </w:hyperlink>
      <w:r w:rsidR="007811C0" w:rsidRPr="00296886">
        <w:rPr>
          <w:rFonts w:asciiTheme="majorHAnsi" w:hAnsiTheme="majorHAnsi" w:cstheme="majorHAnsi"/>
        </w:rPr>
        <w:t xml:space="preserve">). The opposing debater takes the side of the negative where they refute the affirmative’s case. For each round, the two debaters are given five possible resolutions. The negative begins the topic selection by striking one resolution, then the affirmative strikes one resolution. The negative strikes again. Thus, the affirmative has two resolutions from which to choose. The affirmative then strikes one of the remaining resolutions, selecting the other as the topic for the round. After the topic has been selected, both debaters have </w:t>
      </w:r>
      <w:r w:rsidR="00726905" w:rsidRPr="00296886">
        <w:rPr>
          <w:rFonts w:asciiTheme="majorHAnsi" w:hAnsiTheme="majorHAnsi" w:cstheme="majorHAnsi"/>
        </w:rPr>
        <w:t>3</w:t>
      </w:r>
      <w:r w:rsidR="007811C0" w:rsidRPr="00296886">
        <w:rPr>
          <w:rFonts w:asciiTheme="majorHAnsi" w:hAnsiTheme="majorHAnsi" w:cstheme="majorHAnsi"/>
        </w:rPr>
        <w:t xml:space="preserve">0 minutes to prepare. </w:t>
      </w:r>
    </w:p>
    <w:p w14:paraId="092E818D" w14:textId="582CA137" w:rsidR="007811C0" w:rsidRPr="00296886" w:rsidRDefault="007811C0" w:rsidP="00867ECE">
      <w:pPr>
        <w:spacing w:line="240" w:lineRule="exact"/>
        <w:rPr>
          <w:rFonts w:asciiTheme="majorHAnsi" w:hAnsiTheme="majorHAnsi" w:cstheme="majorHAnsi"/>
        </w:rPr>
      </w:pPr>
    </w:p>
    <w:p w14:paraId="49C7C171" w14:textId="77777777" w:rsidR="007811C0" w:rsidRPr="00296886" w:rsidRDefault="007811C0" w:rsidP="007811C0">
      <w:pPr>
        <w:spacing w:before="165" w:after="165"/>
        <w:rPr>
          <w:rFonts w:asciiTheme="majorHAnsi" w:hAnsiTheme="majorHAnsi" w:cstheme="majorHAnsi"/>
          <w:color w:val="000000"/>
          <w:sz w:val="21"/>
          <w:szCs w:val="21"/>
        </w:rPr>
      </w:pPr>
      <w:r w:rsidRPr="00296886">
        <w:rPr>
          <w:rFonts w:asciiTheme="majorHAnsi" w:hAnsiTheme="majorHAnsi" w:cstheme="majorHAnsi"/>
          <w:b/>
          <w:bCs/>
          <w:color w:val="000000"/>
          <w:sz w:val="21"/>
          <w:szCs w:val="21"/>
        </w:rPr>
        <w:t>IPDA COMPETITION RULES</w:t>
      </w:r>
    </w:p>
    <w:p w14:paraId="0F54F3AE" w14:textId="03B25DE1"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color w:val="000000"/>
        </w:rPr>
        <w:t>To ensure fairness, our tournament will follow IPDA rules found within the IPDA Constitution and Bylaws updated on October 2018. To view the constitution, please visit: </w:t>
      </w:r>
      <w:hyperlink r:id="rId10" w:history="1">
        <w:r w:rsidRPr="00296886">
          <w:rPr>
            <w:rFonts w:asciiTheme="majorHAnsi" w:hAnsiTheme="majorHAnsi" w:cstheme="majorHAnsi"/>
            <w:color w:val="000099"/>
            <w:u w:val="single"/>
          </w:rPr>
          <w:t>http://www.ipdadebate.info/constitution--bylaws.html</w:t>
        </w:r>
      </w:hyperlink>
      <w:r w:rsidRPr="00296886">
        <w:rPr>
          <w:rFonts w:asciiTheme="majorHAnsi" w:hAnsiTheme="majorHAnsi" w:cstheme="majorHAnsi"/>
          <w:color w:val="000000"/>
        </w:rPr>
        <w:t>.</w:t>
      </w:r>
    </w:p>
    <w:p w14:paraId="7A5F1CB3" w14:textId="6CF3F1D2" w:rsidR="002E62D3" w:rsidRPr="00296886" w:rsidRDefault="002E62D3" w:rsidP="007811C0">
      <w:pPr>
        <w:spacing w:before="165" w:after="165"/>
        <w:rPr>
          <w:rFonts w:asciiTheme="majorHAnsi" w:hAnsiTheme="majorHAnsi" w:cstheme="majorHAnsi"/>
          <w:color w:val="000000"/>
        </w:rPr>
      </w:pPr>
      <w:r w:rsidRPr="00296886">
        <w:rPr>
          <w:rFonts w:asciiTheme="majorHAnsi" w:hAnsiTheme="majorHAnsi" w:cstheme="majorHAnsi"/>
          <w:color w:val="000000"/>
        </w:rPr>
        <w:t>The 15-minute forfeit rule will apply if a debater fails to appear at their designated competition room.</w:t>
      </w:r>
    </w:p>
    <w:p w14:paraId="491515B4" w14:textId="77777777"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color w:val="000000"/>
        </w:rPr>
        <w:t>According to the IPDA Constitution, “IPDA” or the “International Public Debate Association” is an audience-friendly debate format with great emphasis on persuasion, rhetorical speaking abilities, and inclusivity of interested individuals who are encouraged to debate “regardless of educational background, prior experience, or any other demographics.” </w:t>
      </w:r>
      <w:r w:rsidRPr="00296886">
        <w:rPr>
          <w:rFonts w:asciiTheme="majorHAnsi" w:hAnsiTheme="majorHAnsi" w:cstheme="majorHAnsi"/>
          <w:b/>
          <w:bCs/>
          <w:color w:val="000000"/>
        </w:rPr>
        <w:t>The philosophic tenets of the IPDA Constitution are sevenfold, which are </w:t>
      </w:r>
      <w:r w:rsidRPr="00296886">
        <w:rPr>
          <w:rFonts w:asciiTheme="majorHAnsi" w:hAnsiTheme="majorHAnsi" w:cstheme="majorHAnsi"/>
          <w:b/>
          <w:bCs/>
          <w:i/>
          <w:iCs/>
          <w:color w:val="000000"/>
        </w:rPr>
        <w:t>inclusivity, lay judging, limited preparation, extemporaneous delivery, rhetorical delivery, </w:t>
      </w:r>
      <w:r w:rsidRPr="00296886">
        <w:rPr>
          <w:rFonts w:asciiTheme="majorHAnsi" w:hAnsiTheme="majorHAnsi" w:cstheme="majorHAnsi"/>
          <w:b/>
          <w:bCs/>
          <w:color w:val="000000"/>
        </w:rPr>
        <w:t>and </w:t>
      </w:r>
      <w:r w:rsidRPr="00296886">
        <w:rPr>
          <w:rFonts w:asciiTheme="majorHAnsi" w:hAnsiTheme="majorHAnsi" w:cstheme="majorHAnsi"/>
          <w:b/>
          <w:bCs/>
          <w:i/>
          <w:iCs/>
          <w:color w:val="000000"/>
        </w:rPr>
        <w:t>ethos.</w:t>
      </w:r>
    </w:p>
    <w:p w14:paraId="48EE7CC5" w14:textId="77777777"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color w:val="000000"/>
        </w:rPr>
        <w:t>It is important to note that IPDA Debate differs from other collegiate debate formats since it encourages </w:t>
      </w:r>
      <w:r w:rsidRPr="00296886">
        <w:rPr>
          <w:rFonts w:asciiTheme="majorHAnsi" w:hAnsiTheme="majorHAnsi" w:cstheme="majorHAnsi"/>
          <w:i/>
          <w:iCs/>
          <w:color w:val="000000"/>
        </w:rPr>
        <w:t>lay judging – </w:t>
      </w:r>
      <w:r w:rsidRPr="00296886">
        <w:rPr>
          <w:rFonts w:asciiTheme="majorHAnsi" w:hAnsiTheme="majorHAnsi" w:cstheme="majorHAnsi"/>
          <w:color w:val="000000"/>
        </w:rPr>
        <w:t>judges with limited debate experience and training to ensure fairness within debate rounds. </w:t>
      </w:r>
      <w:r w:rsidRPr="00296886">
        <w:rPr>
          <w:rFonts w:asciiTheme="majorHAnsi" w:hAnsiTheme="majorHAnsi" w:cstheme="majorHAnsi"/>
          <w:b/>
          <w:bCs/>
          <w:color w:val="000000"/>
        </w:rPr>
        <w:t>Therefore, handouts of the IPDA debate format will be distributed at check-in to all lay judges who request a copy of the IPDA Debate rules.</w:t>
      </w:r>
    </w:p>
    <w:p w14:paraId="00357E5E" w14:textId="27558393"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color w:val="000000"/>
        </w:rPr>
        <w:t> </w:t>
      </w:r>
    </w:p>
    <w:p w14:paraId="16A568CF" w14:textId="62B28ED6" w:rsidR="002E62D3" w:rsidRPr="00296886" w:rsidRDefault="002E62D3" w:rsidP="007811C0">
      <w:pPr>
        <w:spacing w:before="165" w:after="165"/>
        <w:rPr>
          <w:rFonts w:asciiTheme="majorHAnsi" w:hAnsiTheme="majorHAnsi" w:cstheme="majorHAnsi"/>
          <w:color w:val="000000"/>
        </w:rPr>
      </w:pPr>
    </w:p>
    <w:p w14:paraId="771E8613" w14:textId="690A7B0A" w:rsidR="002E62D3" w:rsidRPr="00296886" w:rsidRDefault="002E62D3" w:rsidP="007811C0">
      <w:pPr>
        <w:spacing w:before="165" w:after="165"/>
        <w:rPr>
          <w:rFonts w:asciiTheme="majorHAnsi" w:hAnsiTheme="majorHAnsi" w:cstheme="majorHAnsi"/>
          <w:color w:val="000000"/>
        </w:rPr>
      </w:pPr>
    </w:p>
    <w:p w14:paraId="521F1D73" w14:textId="0EB9B76C" w:rsidR="002E62D3" w:rsidRPr="00296886" w:rsidRDefault="002E62D3" w:rsidP="007811C0">
      <w:pPr>
        <w:spacing w:before="165" w:after="165"/>
        <w:rPr>
          <w:rFonts w:asciiTheme="majorHAnsi" w:hAnsiTheme="majorHAnsi" w:cstheme="majorHAnsi"/>
          <w:color w:val="000000"/>
        </w:rPr>
      </w:pPr>
    </w:p>
    <w:p w14:paraId="05BE5A44" w14:textId="7299A6BC" w:rsidR="002E62D3" w:rsidRPr="00296886" w:rsidRDefault="002E62D3" w:rsidP="007811C0">
      <w:pPr>
        <w:spacing w:before="165" w:after="165"/>
        <w:rPr>
          <w:rFonts w:asciiTheme="majorHAnsi" w:hAnsiTheme="majorHAnsi" w:cstheme="majorHAnsi"/>
          <w:color w:val="000000"/>
        </w:rPr>
      </w:pPr>
    </w:p>
    <w:p w14:paraId="0B9E77CE" w14:textId="5966D6E7" w:rsidR="002E62D3" w:rsidRPr="00296886" w:rsidRDefault="002E62D3" w:rsidP="007811C0">
      <w:pPr>
        <w:spacing w:before="165" w:after="165"/>
        <w:rPr>
          <w:rFonts w:asciiTheme="majorHAnsi" w:hAnsiTheme="majorHAnsi" w:cstheme="majorHAnsi"/>
          <w:color w:val="000000"/>
        </w:rPr>
      </w:pPr>
    </w:p>
    <w:p w14:paraId="594F372E" w14:textId="4F04C2B1" w:rsidR="002E62D3" w:rsidRPr="00296886" w:rsidRDefault="002E62D3" w:rsidP="007811C0">
      <w:pPr>
        <w:spacing w:before="165" w:after="165"/>
        <w:rPr>
          <w:rFonts w:asciiTheme="majorHAnsi" w:hAnsiTheme="majorHAnsi" w:cstheme="majorHAnsi"/>
          <w:color w:val="000000"/>
        </w:rPr>
      </w:pPr>
    </w:p>
    <w:p w14:paraId="04ADD81F" w14:textId="1C48CC3F" w:rsidR="002E62D3" w:rsidRPr="00296886" w:rsidRDefault="002E62D3" w:rsidP="007811C0">
      <w:pPr>
        <w:spacing w:before="165" w:after="165"/>
        <w:rPr>
          <w:rFonts w:asciiTheme="majorHAnsi" w:hAnsiTheme="majorHAnsi" w:cstheme="majorHAnsi"/>
          <w:color w:val="000000"/>
        </w:rPr>
      </w:pPr>
    </w:p>
    <w:p w14:paraId="2FD03C18" w14:textId="629E28D4" w:rsidR="002E62D3" w:rsidRPr="00296886" w:rsidRDefault="002E62D3" w:rsidP="007811C0">
      <w:pPr>
        <w:spacing w:before="165" w:after="165"/>
        <w:rPr>
          <w:rFonts w:asciiTheme="majorHAnsi" w:hAnsiTheme="majorHAnsi" w:cstheme="majorHAnsi"/>
          <w:color w:val="000000"/>
        </w:rPr>
      </w:pPr>
    </w:p>
    <w:p w14:paraId="68912B20" w14:textId="243049DC" w:rsidR="002E62D3" w:rsidRPr="00296886" w:rsidRDefault="002E62D3" w:rsidP="007811C0">
      <w:pPr>
        <w:spacing w:before="165" w:after="165"/>
        <w:rPr>
          <w:rFonts w:asciiTheme="majorHAnsi" w:hAnsiTheme="majorHAnsi" w:cstheme="majorHAnsi"/>
          <w:color w:val="000000"/>
        </w:rPr>
      </w:pPr>
    </w:p>
    <w:p w14:paraId="6B8E5197" w14:textId="4DDCF16F" w:rsidR="002E62D3" w:rsidRPr="00296886" w:rsidRDefault="002E62D3" w:rsidP="007811C0">
      <w:pPr>
        <w:spacing w:before="165" w:after="165"/>
        <w:rPr>
          <w:rFonts w:asciiTheme="majorHAnsi" w:hAnsiTheme="majorHAnsi" w:cstheme="majorHAnsi"/>
          <w:color w:val="000000"/>
        </w:rPr>
      </w:pPr>
    </w:p>
    <w:p w14:paraId="3027189A" w14:textId="66E78749" w:rsidR="002E62D3" w:rsidRPr="00296886" w:rsidRDefault="002E62D3" w:rsidP="007811C0">
      <w:pPr>
        <w:spacing w:before="165" w:after="165"/>
        <w:rPr>
          <w:rFonts w:asciiTheme="majorHAnsi" w:hAnsiTheme="majorHAnsi" w:cstheme="majorHAnsi"/>
          <w:color w:val="000000"/>
        </w:rPr>
      </w:pPr>
    </w:p>
    <w:p w14:paraId="5B3DF653" w14:textId="731FC330" w:rsidR="002E62D3" w:rsidRPr="00296886" w:rsidRDefault="002E62D3" w:rsidP="007811C0">
      <w:pPr>
        <w:spacing w:before="165" w:after="165"/>
        <w:rPr>
          <w:rFonts w:asciiTheme="majorHAnsi" w:hAnsiTheme="majorHAnsi" w:cstheme="majorHAnsi"/>
          <w:color w:val="000000"/>
        </w:rPr>
      </w:pPr>
    </w:p>
    <w:p w14:paraId="7CDB73E6"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 xml:space="preserve">The </w:t>
      </w:r>
      <w:r w:rsidRPr="00296886">
        <w:rPr>
          <w:rFonts w:asciiTheme="majorHAnsi" w:hAnsiTheme="majorHAnsi" w:cstheme="majorHAnsi"/>
          <w:b/>
          <w:smallCaps/>
        </w:rPr>
        <w:t xml:space="preserve">Dr. Frank M. Thompson Jr. </w:t>
      </w:r>
    </w:p>
    <w:p w14:paraId="09FA3266" w14:textId="77777777" w:rsidR="002E62D3" w:rsidRPr="00296886" w:rsidRDefault="002E62D3" w:rsidP="002E62D3">
      <w:pPr>
        <w:spacing w:line="240" w:lineRule="exact"/>
        <w:jc w:val="center"/>
        <w:rPr>
          <w:rFonts w:asciiTheme="majorHAnsi" w:hAnsiTheme="majorHAnsi" w:cstheme="majorHAnsi"/>
          <w:b/>
        </w:rPr>
      </w:pPr>
      <w:r w:rsidRPr="00296886">
        <w:rPr>
          <w:rFonts w:asciiTheme="majorHAnsi" w:hAnsiTheme="majorHAnsi" w:cstheme="majorHAnsi"/>
          <w:b/>
        </w:rPr>
        <w:t>Crimson Classic &amp; UA Alumni Swing Tournament</w:t>
      </w:r>
    </w:p>
    <w:p w14:paraId="5E6C1FA3" w14:textId="6DB5D02D" w:rsidR="002E62D3" w:rsidRPr="00296886" w:rsidRDefault="002E62D3" w:rsidP="002E62D3">
      <w:pPr>
        <w:spacing w:line="240" w:lineRule="exact"/>
        <w:jc w:val="center"/>
        <w:rPr>
          <w:rFonts w:asciiTheme="majorHAnsi" w:hAnsiTheme="majorHAnsi" w:cstheme="majorHAnsi"/>
        </w:rPr>
      </w:pPr>
      <w:r w:rsidRPr="00296886">
        <w:rPr>
          <w:rFonts w:asciiTheme="majorHAnsi" w:hAnsiTheme="majorHAnsi" w:cstheme="majorHAnsi"/>
        </w:rPr>
        <w:t xml:space="preserve">October </w:t>
      </w:r>
      <w:r w:rsidR="001B0269" w:rsidRPr="00296886">
        <w:rPr>
          <w:rFonts w:asciiTheme="majorHAnsi" w:hAnsiTheme="majorHAnsi" w:cstheme="majorHAnsi"/>
        </w:rPr>
        <w:t>11</w:t>
      </w:r>
      <w:r w:rsidRPr="00296886">
        <w:rPr>
          <w:rFonts w:asciiTheme="majorHAnsi" w:hAnsiTheme="majorHAnsi" w:cstheme="majorHAnsi"/>
          <w:vertAlign w:val="superscript"/>
        </w:rPr>
        <w:t>th</w:t>
      </w:r>
      <w:r w:rsidRPr="00296886">
        <w:rPr>
          <w:rFonts w:asciiTheme="majorHAnsi" w:hAnsiTheme="majorHAnsi" w:cstheme="majorHAnsi"/>
        </w:rPr>
        <w:t xml:space="preserve"> – </w:t>
      </w:r>
      <w:r w:rsidR="001B0269" w:rsidRPr="00296886">
        <w:rPr>
          <w:rFonts w:asciiTheme="majorHAnsi" w:hAnsiTheme="majorHAnsi" w:cstheme="majorHAnsi"/>
        </w:rPr>
        <w:t>12</w:t>
      </w:r>
      <w:r w:rsidRPr="00296886">
        <w:rPr>
          <w:rFonts w:asciiTheme="majorHAnsi" w:hAnsiTheme="majorHAnsi" w:cstheme="majorHAnsi"/>
          <w:vertAlign w:val="superscript"/>
        </w:rPr>
        <w:t>th</w:t>
      </w:r>
      <w:r w:rsidRPr="00296886">
        <w:rPr>
          <w:rFonts w:asciiTheme="majorHAnsi" w:hAnsiTheme="majorHAnsi" w:cstheme="majorHAnsi"/>
        </w:rPr>
        <w:t>, 202</w:t>
      </w:r>
      <w:r w:rsidR="001B0269" w:rsidRPr="00296886">
        <w:rPr>
          <w:rFonts w:asciiTheme="majorHAnsi" w:hAnsiTheme="majorHAnsi" w:cstheme="majorHAnsi"/>
        </w:rPr>
        <w:t>5</w:t>
      </w:r>
    </w:p>
    <w:p w14:paraId="5C9C8D09" w14:textId="77777777" w:rsidR="002E62D3" w:rsidRPr="00296886" w:rsidRDefault="002E62D3" w:rsidP="007811C0">
      <w:pPr>
        <w:spacing w:before="165" w:after="165"/>
        <w:rPr>
          <w:rFonts w:asciiTheme="majorHAnsi" w:hAnsiTheme="majorHAnsi" w:cstheme="majorHAnsi"/>
          <w:color w:val="000000"/>
        </w:rPr>
      </w:pPr>
    </w:p>
    <w:p w14:paraId="1F3D85BC" w14:textId="77777777"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b/>
          <w:bCs/>
          <w:color w:val="000000"/>
        </w:rPr>
        <w:t>The IPDA Debate format are as follows:</w:t>
      </w:r>
    </w:p>
    <w:p w14:paraId="3A449621" w14:textId="2F09EA4C" w:rsidR="007811C0" w:rsidRPr="00296886" w:rsidRDefault="007811C0" w:rsidP="00BD3ABA">
      <w:pPr>
        <w:numPr>
          <w:ilvl w:val="0"/>
          <w:numId w:val="2"/>
        </w:numPr>
        <w:spacing w:before="90" w:after="100" w:afterAutospacing="1"/>
        <w:rPr>
          <w:rFonts w:asciiTheme="majorHAnsi" w:hAnsiTheme="majorHAnsi" w:cstheme="majorHAnsi"/>
          <w:color w:val="000000"/>
        </w:rPr>
      </w:pPr>
      <w:r w:rsidRPr="00296886">
        <w:rPr>
          <w:rFonts w:asciiTheme="majorHAnsi" w:hAnsiTheme="majorHAnsi" w:cstheme="majorHAnsi"/>
          <w:color w:val="000000"/>
        </w:rPr>
        <w:t>Topics will be announced in-round with 5 topics provided for strikes. Negative strikes first, and then turns are taken until one topic</w:t>
      </w:r>
      <w:r w:rsidR="00BD3ABA" w:rsidRPr="00296886">
        <w:rPr>
          <w:rFonts w:asciiTheme="majorHAnsi" w:hAnsiTheme="majorHAnsi" w:cstheme="majorHAnsi"/>
          <w:color w:val="000000"/>
        </w:rPr>
        <w:t xml:space="preserve"> </w:t>
      </w:r>
      <w:r w:rsidRPr="00296886">
        <w:rPr>
          <w:rFonts w:asciiTheme="majorHAnsi" w:hAnsiTheme="majorHAnsi" w:cstheme="majorHAnsi"/>
          <w:color w:val="000000"/>
        </w:rPr>
        <w:t>remains to be debated.</w:t>
      </w:r>
    </w:p>
    <w:p w14:paraId="74404E9F" w14:textId="77777777"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w:t>
      </w:r>
    </w:p>
    <w:p w14:paraId="62151369" w14:textId="3C8B3586" w:rsidR="007811C0" w:rsidRPr="00296886" w:rsidRDefault="007811C0" w:rsidP="007811C0">
      <w:pPr>
        <w:numPr>
          <w:ilvl w:val="0"/>
          <w:numId w:val="3"/>
        </w:numPr>
        <w:spacing w:before="90" w:after="100" w:afterAutospacing="1"/>
        <w:rPr>
          <w:rFonts w:asciiTheme="majorHAnsi" w:hAnsiTheme="majorHAnsi" w:cstheme="majorHAnsi"/>
          <w:color w:val="000000"/>
        </w:rPr>
      </w:pPr>
      <w:r w:rsidRPr="00296886">
        <w:rPr>
          <w:rFonts w:asciiTheme="majorHAnsi" w:hAnsiTheme="majorHAnsi" w:cstheme="majorHAnsi"/>
          <w:b/>
          <w:bCs/>
          <w:color w:val="000000"/>
        </w:rPr>
        <w:t xml:space="preserve">Debaters </w:t>
      </w:r>
      <w:r w:rsidR="00BD3ABA" w:rsidRPr="00296886">
        <w:rPr>
          <w:rFonts w:asciiTheme="majorHAnsi" w:hAnsiTheme="majorHAnsi" w:cstheme="majorHAnsi"/>
          <w:b/>
          <w:bCs/>
          <w:color w:val="000000"/>
        </w:rPr>
        <w:t>are</w:t>
      </w:r>
      <w:r w:rsidRPr="00296886">
        <w:rPr>
          <w:rFonts w:asciiTheme="majorHAnsi" w:hAnsiTheme="majorHAnsi" w:cstheme="majorHAnsi"/>
          <w:b/>
          <w:bCs/>
          <w:color w:val="000000"/>
        </w:rPr>
        <w:t xml:space="preserve"> allowed to consult other person</w:t>
      </w:r>
      <w:r w:rsidR="00BD3ABA" w:rsidRPr="00296886">
        <w:rPr>
          <w:rFonts w:asciiTheme="majorHAnsi" w:hAnsiTheme="majorHAnsi" w:cstheme="majorHAnsi"/>
          <w:b/>
          <w:bCs/>
          <w:color w:val="000000"/>
        </w:rPr>
        <w:t>s</w:t>
      </w:r>
      <w:r w:rsidRPr="00296886">
        <w:rPr>
          <w:rFonts w:asciiTheme="majorHAnsi" w:hAnsiTheme="majorHAnsi" w:cstheme="majorHAnsi"/>
          <w:b/>
          <w:bCs/>
          <w:color w:val="000000"/>
        </w:rPr>
        <w:t xml:space="preserve"> during prep time, including coaches.</w:t>
      </w:r>
    </w:p>
    <w:p w14:paraId="5D96817A" w14:textId="77777777"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Per IPDA rules, they will be allowed paper and/or electronic research material, which</w:t>
      </w:r>
    </w:p>
    <w:p w14:paraId="71F21975" w14:textId="77777777"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may be quoted or paraphrased from notes during the round, but not read directly, as</w:t>
      </w:r>
    </w:p>
    <w:p w14:paraId="6FC78C2C" w14:textId="77777777"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extemporaneous delivery is required.</w:t>
      </w:r>
    </w:p>
    <w:p w14:paraId="555958C3" w14:textId="77777777"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w:t>
      </w:r>
    </w:p>
    <w:p w14:paraId="5FAF1684" w14:textId="77777777" w:rsidR="007811C0" w:rsidRPr="00296886" w:rsidRDefault="007811C0" w:rsidP="007811C0">
      <w:pPr>
        <w:numPr>
          <w:ilvl w:val="0"/>
          <w:numId w:val="4"/>
        </w:numPr>
        <w:spacing w:before="90" w:after="100" w:afterAutospacing="1"/>
        <w:rPr>
          <w:rFonts w:asciiTheme="majorHAnsi" w:hAnsiTheme="majorHAnsi" w:cstheme="majorHAnsi"/>
          <w:color w:val="000000"/>
        </w:rPr>
      </w:pPr>
      <w:r w:rsidRPr="00296886">
        <w:rPr>
          <w:rFonts w:asciiTheme="majorHAnsi" w:hAnsiTheme="majorHAnsi" w:cstheme="majorHAnsi"/>
          <w:color w:val="000000"/>
        </w:rPr>
        <w:t>Time limits:</w:t>
      </w:r>
    </w:p>
    <w:p w14:paraId="5AFFB273" w14:textId="24D3A8B3"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Affirmative Constructive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5 minutes</w:t>
      </w:r>
    </w:p>
    <w:p w14:paraId="1E6DC038" w14:textId="2B8DB1E8"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Cross Examination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2 minutes</w:t>
      </w:r>
    </w:p>
    <w:p w14:paraId="7373E108" w14:textId="75068CF9"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Negative Constructive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2E62D3" w:rsidRPr="00296886">
        <w:rPr>
          <w:rFonts w:asciiTheme="majorHAnsi" w:hAnsiTheme="majorHAnsi" w:cstheme="majorHAnsi"/>
          <w:color w:val="000000"/>
        </w:rPr>
        <w:tab/>
      </w:r>
      <w:r w:rsidRPr="00296886">
        <w:rPr>
          <w:rFonts w:asciiTheme="majorHAnsi" w:hAnsiTheme="majorHAnsi" w:cstheme="majorHAnsi"/>
          <w:color w:val="000000"/>
        </w:rPr>
        <w:t>6 minutes</w:t>
      </w:r>
    </w:p>
    <w:p w14:paraId="3F8CF50E" w14:textId="6380BCFE"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Cross Examination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2 minutes</w:t>
      </w:r>
    </w:p>
    <w:p w14:paraId="1DA1EB63" w14:textId="7752E156"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First Affirmative Rebuttal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3 minutes</w:t>
      </w:r>
    </w:p>
    <w:p w14:paraId="67CFEB83" w14:textId="539F6C8A"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First Negative Rebuttal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5 minutes</w:t>
      </w:r>
    </w:p>
    <w:p w14:paraId="2E8AE36C" w14:textId="4AF9C505" w:rsidR="007811C0" w:rsidRPr="00296886" w:rsidRDefault="007811C0"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 xml:space="preserve">             Second Affirmative Rebuttal </w:t>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00BD3ABA" w:rsidRPr="00296886">
        <w:rPr>
          <w:rFonts w:asciiTheme="majorHAnsi" w:hAnsiTheme="majorHAnsi" w:cstheme="majorHAnsi"/>
          <w:color w:val="000000"/>
        </w:rPr>
        <w:tab/>
      </w:r>
      <w:r w:rsidRPr="00296886">
        <w:rPr>
          <w:rFonts w:asciiTheme="majorHAnsi" w:hAnsiTheme="majorHAnsi" w:cstheme="majorHAnsi"/>
          <w:color w:val="000000"/>
        </w:rPr>
        <w:t>3 minutes</w:t>
      </w:r>
    </w:p>
    <w:p w14:paraId="6B08300C" w14:textId="54CF59A5" w:rsidR="00BD3ABA" w:rsidRPr="00296886" w:rsidRDefault="00726905"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3</w:t>
      </w:r>
      <w:r w:rsidR="00BD3ABA" w:rsidRPr="00296886">
        <w:rPr>
          <w:rFonts w:asciiTheme="majorHAnsi" w:hAnsiTheme="majorHAnsi" w:cstheme="majorHAnsi"/>
          <w:color w:val="000000"/>
        </w:rPr>
        <w:t>0 Minutes Prep. Time from Topic Strike</w:t>
      </w:r>
    </w:p>
    <w:p w14:paraId="65832D2F" w14:textId="6FE4DDB6" w:rsidR="00BD3ABA" w:rsidRPr="00296886" w:rsidRDefault="00BD3ABA" w:rsidP="007811C0">
      <w:pPr>
        <w:spacing w:before="165" w:after="165"/>
        <w:ind w:left="1395"/>
        <w:rPr>
          <w:rFonts w:asciiTheme="majorHAnsi" w:hAnsiTheme="majorHAnsi" w:cstheme="majorHAnsi"/>
          <w:color w:val="000000"/>
        </w:rPr>
      </w:pPr>
      <w:r w:rsidRPr="00296886">
        <w:rPr>
          <w:rFonts w:asciiTheme="majorHAnsi" w:hAnsiTheme="majorHAnsi" w:cstheme="majorHAnsi"/>
          <w:color w:val="000000"/>
        </w:rPr>
        <w:t>1-40 Speaker Point System</w:t>
      </w:r>
    </w:p>
    <w:p w14:paraId="2143701E" w14:textId="77777777"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color w:val="000000"/>
        </w:rPr>
        <w:t> </w:t>
      </w:r>
    </w:p>
    <w:p w14:paraId="3330E61F" w14:textId="77777777" w:rsidR="007811C0" w:rsidRPr="00296886" w:rsidRDefault="007811C0" w:rsidP="007811C0">
      <w:pPr>
        <w:spacing w:before="165" w:after="165"/>
        <w:rPr>
          <w:rFonts w:asciiTheme="majorHAnsi" w:hAnsiTheme="majorHAnsi" w:cstheme="majorHAnsi"/>
          <w:color w:val="000000"/>
        </w:rPr>
      </w:pPr>
      <w:r w:rsidRPr="00296886">
        <w:rPr>
          <w:rFonts w:asciiTheme="majorHAnsi" w:hAnsiTheme="majorHAnsi" w:cstheme="majorHAnsi"/>
          <w:b/>
          <w:bCs/>
          <w:color w:val="000000"/>
        </w:rPr>
        <w:t>ADDITIONAL NOTES ON THE IPDA DEBATE FORMAT</w:t>
      </w:r>
    </w:p>
    <w:p w14:paraId="75F90814" w14:textId="4B679753" w:rsidR="007811C0" w:rsidRPr="00296886" w:rsidRDefault="007811C0" w:rsidP="007811C0">
      <w:pPr>
        <w:numPr>
          <w:ilvl w:val="0"/>
          <w:numId w:val="5"/>
        </w:numPr>
        <w:spacing w:before="90" w:after="100" w:afterAutospacing="1"/>
        <w:rPr>
          <w:rFonts w:asciiTheme="majorHAnsi" w:hAnsiTheme="majorHAnsi" w:cstheme="majorHAnsi"/>
          <w:color w:val="000000"/>
        </w:rPr>
      </w:pPr>
      <w:r w:rsidRPr="00296886">
        <w:rPr>
          <w:rFonts w:asciiTheme="majorHAnsi" w:hAnsiTheme="majorHAnsi" w:cstheme="majorHAnsi"/>
          <w:color w:val="000000"/>
        </w:rPr>
        <w:t>Competitors will receive their topics at their designated competition room 30 MINUTES BEFORE THE ACTUAL ROUND BEGINS. (Example: if the first round starts at 9:00AM, then competitors MUST be at their designated rooms </w:t>
      </w:r>
      <w:r w:rsidRPr="00296886">
        <w:rPr>
          <w:rFonts w:asciiTheme="majorHAnsi" w:hAnsiTheme="majorHAnsi" w:cstheme="majorHAnsi"/>
          <w:b/>
          <w:bCs/>
          <w:i/>
          <w:iCs/>
          <w:color w:val="000000"/>
        </w:rPr>
        <w:t>no later</w:t>
      </w:r>
      <w:r w:rsidRPr="00296886">
        <w:rPr>
          <w:rFonts w:asciiTheme="majorHAnsi" w:hAnsiTheme="majorHAnsi" w:cstheme="majorHAnsi"/>
          <w:color w:val="000000"/>
        </w:rPr>
        <w:t xml:space="preserve"> than </w:t>
      </w:r>
      <w:r w:rsidR="00BD3ABA" w:rsidRPr="00296886">
        <w:rPr>
          <w:rFonts w:asciiTheme="majorHAnsi" w:hAnsiTheme="majorHAnsi" w:cstheme="majorHAnsi"/>
          <w:color w:val="000000"/>
        </w:rPr>
        <w:t>7</w:t>
      </w:r>
      <w:r w:rsidRPr="00296886">
        <w:rPr>
          <w:rFonts w:asciiTheme="majorHAnsi" w:hAnsiTheme="majorHAnsi" w:cstheme="majorHAnsi"/>
          <w:color w:val="000000"/>
        </w:rPr>
        <w:t>:30AM).</w:t>
      </w:r>
    </w:p>
    <w:p w14:paraId="43318E27" w14:textId="6534BBEB" w:rsidR="007811C0" w:rsidRPr="00296886" w:rsidRDefault="007811C0" w:rsidP="00BD3ABA">
      <w:pPr>
        <w:numPr>
          <w:ilvl w:val="0"/>
          <w:numId w:val="5"/>
        </w:numPr>
        <w:spacing w:before="90" w:after="100" w:afterAutospacing="1"/>
        <w:rPr>
          <w:rFonts w:asciiTheme="majorHAnsi" w:hAnsiTheme="majorHAnsi" w:cstheme="majorHAnsi"/>
          <w:color w:val="000000"/>
        </w:rPr>
      </w:pPr>
      <w:r w:rsidRPr="00296886">
        <w:rPr>
          <w:rFonts w:asciiTheme="majorHAnsi" w:hAnsiTheme="majorHAnsi" w:cstheme="majorHAnsi"/>
          <w:color w:val="000000"/>
        </w:rPr>
        <w:t xml:space="preserve">Judges are expected to keep time during IPDA preparation time. IPDA competitors will have exactly 30 minutes of preparation time following the first negative strike. </w:t>
      </w:r>
    </w:p>
    <w:sectPr w:rsidR="007811C0" w:rsidRPr="00296886" w:rsidSect="002406CF">
      <w:footnotePr>
        <w:numRestart w:val="eachSect"/>
      </w:footnotePr>
      <w:pgSz w:w="12240" w:h="15840"/>
      <w:pgMar w:top="360" w:right="720" w:bottom="662"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126"/>
    <w:multiLevelType w:val="multilevel"/>
    <w:tmpl w:val="E4DE97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DF65403"/>
    <w:multiLevelType w:val="multilevel"/>
    <w:tmpl w:val="917AA3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FD1719C"/>
    <w:multiLevelType w:val="multilevel"/>
    <w:tmpl w:val="7C08D6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FF3341B"/>
    <w:multiLevelType w:val="multilevel"/>
    <w:tmpl w:val="513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94D8A"/>
    <w:multiLevelType w:val="multilevel"/>
    <w:tmpl w:val="DC485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lvlOverride w:ilvl="0">
      <w:startOverride w:val="2"/>
    </w:lvlOverride>
  </w:num>
  <w:num w:numId="4">
    <w:abstractNumId w:val="2"/>
    <w:lvlOverride w:ilvl="0">
      <w:startOverride w:val="3"/>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69"/>
    <w:rsid w:val="00002B26"/>
    <w:rsid w:val="000132C0"/>
    <w:rsid w:val="000528FB"/>
    <w:rsid w:val="0009107B"/>
    <w:rsid w:val="00096EDF"/>
    <w:rsid w:val="000A769A"/>
    <w:rsid w:val="001356F2"/>
    <w:rsid w:val="001731E8"/>
    <w:rsid w:val="001B0269"/>
    <w:rsid w:val="00214FF9"/>
    <w:rsid w:val="00237689"/>
    <w:rsid w:val="002406CF"/>
    <w:rsid w:val="0026364C"/>
    <w:rsid w:val="0027287D"/>
    <w:rsid w:val="00296886"/>
    <w:rsid w:val="002D2669"/>
    <w:rsid w:val="002E62D3"/>
    <w:rsid w:val="003019E2"/>
    <w:rsid w:val="00306137"/>
    <w:rsid w:val="00323F78"/>
    <w:rsid w:val="00342CE4"/>
    <w:rsid w:val="00343CED"/>
    <w:rsid w:val="00365602"/>
    <w:rsid w:val="003D75AC"/>
    <w:rsid w:val="00413FE3"/>
    <w:rsid w:val="00485C40"/>
    <w:rsid w:val="00491803"/>
    <w:rsid w:val="00494A48"/>
    <w:rsid w:val="004C5FED"/>
    <w:rsid w:val="004F597B"/>
    <w:rsid w:val="0053139E"/>
    <w:rsid w:val="00550595"/>
    <w:rsid w:val="00566951"/>
    <w:rsid w:val="00566B07"/>
    <w:rsid w:val="0056708E"/>
    <w:rsid w:val="00571BE4"/>
    <w:rsid w:val="0058574D"/>
    <w:rsid w:val="00586969"/>
    <w:rsid w:val="00592790"/>
    <w:rsid w:val="00593AAD"/>
    <w:rsid w:val="005B5702"/>
    <w:rsid w:val="005C0322"/>
    <w:rsid w:val="005C3E20"/>
    <w:rsid w:val="005E49CC"/>
    <w:rsid w:val="005E5194"/>
    <w:rsid w:val="005F6CF4"/>
    <w:rsid w:val="00632D5E"/>
    <w:rsid w:val="00646B13"/>
    <w:rsid w:val="00660B02"/>
    <w:rsid w:val="006732AD"/>
    <w:rsid w:val="00695D3C"/>
    <w:rsid w:val="006B33BA"/>
    <w:rsid w:val="006B397D"/>
    <w:rsid w:val="006E0A29"/>
    <w:rsid w:val="006E760D"/>
    <w:rsid w:val="00726905"/>
    <w:rsid w:val="0073393E"/>
    <w:rsid w:val="0075647A"/>
    <w:rsid w:val="007811C0"/>
    <w:rsid w:val="007A2C9F"/>
    <w:rsid w:val="007E521D"/>
    <w:rsid w:val="008323DB"/>
    <w:rsid w:val="00867ECE"/>
    <w:rsid w:val="008763CB"/>
    <w:rsid w:val="00877226"/>
    <w:rsid w:val="008D24AE"/>
    <w:rsid w:val="008F2922"/>
    <w:rsid w:val="00920353"/>
    <w:rsid w:val="00927C14"/>
    <w:rsid w:val="00930AF6"/>
    <w:rsid w:val="00935918"/>
    <w:rsid w:val="00947327"/>
    <w:rsid w:val="009530E4"/>
    <w:rsid w:val="00965BD3"/>
    <w:rsid w:val="00987C20"/>
    <w:rsid w:val="009B54A9"/>
    <w:rsid w:val="009D1B32"/>
    <w:rsid w:val="009D2971"/>
    <w:rsid w:val="009E20ED"/>
    <w:rsid w:val="009E2585"/>
    <w:rsid w:val="00A30CAA"/>
    <w:rsid w:val="00A37EF9"/>
    <w:rsid w:val="00A46DB1"/>
    <w:rsid w:val="00A47823"/>
    <w:rsid w:val="00A4797A"/>
    <w:rsid w:val="00A91A7C"/>
    <w:rsid w:val="00A91B29"/>
    <w:rsid w:val="00AD7281"/>
    <w:rsid w:val="00AF4C4E"/>
    <w:rsid w:val="00B17ECE"/>
    <w:rsid w:val="00B30334"/>
    <w:rsid w:val="00B506E0"/>
    <w:rsid w:val="00B9797B"/>
    <w:rsid w:val="00BB1DF4"/>
    <w:rsid w:val="00BD3ABA"/>
    <w:rsid w:val="00C4730F"/>
    <w:rsid w:val="00C50762"/>
    <w:rsid w:val="00C70C53"/>
    <w:rsid w:val="00C91423"/>
    <w:rsid w:val="00CD7304"/>
    <w:rsid w:val="00CE06CB"/>
    <w:rsid w:val="00CF5306"/>
    <w:rsid w:val="00D00160"/>
    <w:rsid w:val="00D5674D"/>
    <w:rsid w:val="00D6654B"/>
    <w:rsid w:val="00D70994"/>
    <w:rsid w:val="00DC6ED3"/>
    <w:rsid w:val="00E02F89"/>
    <w:rsid w:val="00E36AF3"/>
    <w:rsid w:val="00E40702"/>
    <w:rsid w:val="00E47D8F"/>
    <w:rsid w:val="00E55708"/>
    <w:rsid w:val="00E82411"/>
    <w:rsid w:val="00EB01FB"/>
    <w:rsid w:val="00EC0D7B"/>
    <w:rsid w:val="00ED5B8F"/>
    <w:rsid w:val="00ED7100"/>
    <w:rsid w:val="00EF513D"/>
    <w:rsid w:val="00F102C7"/>
    <w:rsid w:val="00F14EA5"/>
    <w:rsid w:val="00F26D2D"/>
    <w:rsid w:val="00F3371C"/>
    <w:rsid w:val="00F66282"/>
    <w:rsid w:val="00FE44C8"/>
    <w:rsid w:val="00FF1B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0C8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11C0"/>
    <w:rPr>
      <w:sz w:val="24"/>
      <w:szCs w:val="24"/>
    </w:rPr>
  </w:style>
  <w:style w:type="paragraph" w:styleId="Heading1">
    <w:name w:val="heading 1"/>
    <w:basedOn w:val="Normal"/>
    <w:next w:val="Normal"/>
    <w:qFormat/>
    <w:pPr>
      <w:keepNext/>
      <w:spacing w:line="240" w:lineRule="exact"/>
      <w:jc w:val="center"/>
      <w:outlineLvl w:val="0"/>
    </w:pPr>
    <w:rPr>
      <w:b/>
    </w:rPr>
  </w:style>
  <w:style w:type="paragraph" w:styleId="Heading2">
    <w:name w:val="heading 2"/>
    <w:basedOn w:val="Normal"/>
    <w:next w:val="Normal"/>
    <w:qFormat/>
    <w:pPr>
      <w:keepNext/>
      <w:spacing w:line="240" w:lineRule="exact"/>
      <w:jc w:val="center"/>
      <w:outlineLvl w:val="1"/>
    </w:pPr>
    <w:rPr>
      <w:b/>
      <w:sz w:val="1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w:eastAsia="Arial Unicode MS" w:hAnsi="Arial" w:cs="Arial"/>
    </w:rPr>
  </w:style>
  <w:style w:type="paragraph" w:styleId="BodyText">
    <w:name w:val="Body Text"/>
    <w:basedOn w:val="Normal"/>
    <w:semiHidden/>
    <w:pPr>
      <w:spacing w:line="240" w:lineRule="exact"/>
    </w:pPr>
    <w:rPr>
      <w:b/>
      <w:bCs/>
      <w:sz w:val="40"/>
    </w:rPr>
  </w:style>
  <w:style w:type="paragraph" w:styleId="BalloonText">
    <w:name w:val="Balloon Text"/>
    <w:basedOn w:val="Normal"/>
    <w:link w:val="BalloonTextChar"/>
    <w:uiPriority w:val="99"/>
    <w:semiHidden/>
    <w:unhideWhenUsed/>
    <w:rsid w:val="00323F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F78"/>
    <w:rPr>
      <w:rFonts w:ascii="Lucida Grande" w:hAnsi="Lucida Grande" w:cs="Lucida Grande"/>
      <w:sz w:val="18"/>
      <w:szCs w:val="18"/>
    </w:rPr>
  </w:style>
  <w:style w:type="character" w:customStyle="1" w:styleId="UnresolvedMention1">
    <w:name w:val="Unresolved Mention1"/>
    <w:basedOn w:val="DefaultParagraphFont"/>
    <w:uiPriority w:val="99"/>
    <w:rsid w:val="00F102C7"/>
    <w:rPr>
      <w:color w:val="605E5C"/>
      <w:shd w:val="clear" w:color="auto" w:fill="E1DFDD"/>
    </w:rPr>
  </w:style>
  <w:style w:type="character" w:styleId="UnresolvedMention">
    <w:name w:val="Unresolved Mention"/>
    <w:basedOn w:val="DefaultParagraphFont"/>
    <w:uiPriority w:val="99"/>
    <w:rsid w:val="007811C0"/>
    <w:rPr>
      <w:color w:val="605E5C"/>
      <w:shd w:val="clear" w:color="auto" w:fill="E1DFDD"/>
    </w:rPr>
  </w:style>
  <w:style w:type="paragraph" w:styleId="NormalWeb">
    <w:name w:val="Normal (Web)"/>
    <w:basedOn w:val="Normal"/>
    <w:uiPriority w:val="99"/>
    <w:semiHidden/>
    <w:unhideWhenUsed/>
    <w:rsid w:val="007811C0"/>
    <w:pPr>
      <w:spacing w:before="100" w:beforeAutospacing="1" w:after="100" w:afterAutospacing="1"/>
    </w:pPr>
  </w:style>
  <w:style w:type="character" w:styleId="Strong">
    <w:name w:val="Strong"/>
    <w:basedOn w:val="DefaultParagraphFont"/>
    <w:uiPriority w:val="22"/>
    <w:qFormat/>
    <w:rsid w:val="007811C0"/>
    <w:rPr>
      <w:b/>
      <w:bCs/>
    </w:rPr>
  </w:style>
  <w:style w:type="character" w:styleId="Emphasis">
    <w:name w:val="Emphasis"/>
    <w:basedOn w:val="DefaultParagraphFont"/>
    <w:uiPriority w:val="20"/>
    <w:qFormat/>
    <w:rsid w:val="00781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2508">
      <w:bodyDiv w:val="1"/>
      <w:marLeft w:val="0"/>
      <w:marRight w:val="0"/>
      <w:marTop w:val="0"/>
      <w:marBottom w:val="0"/>
      <w:divBdr>
        <w:top w:val="none" w:sz="0" w:space="0" w:color="auto"/>
        <w:left w:val="none" w:sz="0" w:space="0" w:color="auto"/>
        <w:bottom w:val="none" w:sz="0" w:space="0" w:color="auto"/>
        <w:right w:val="none" w:sz="0" w:space="0" w:color="auto"/>
      </w:divBdr>
    </w:div>
    <w:div w:id="718869185">
      <w:bodyDiv w:val="1"/>
      <w:marLeft w:val="0"/>
      <w:marRight w:val="0"/>
      <w:marTop w:val="0"/>
      <w:marBottom w:val="0"/>
      <w:divBdr>
        <w:top w:val="none" w:sz="0" w:space="0" w:color="auto"/>
        <w:left w:val="none" w:sz="0" w:space="0" w:color="auto"/>
        <w:bottom w:val="none" w:sz="0" w:space="0" w:color="auto"/>
        <w:right w:val="none" w:sz="0" w:space="0" w:color="auto"/>
      </w:divBdr>
    </w:div>
    <w:div w:id="1108815102">
      <w:bodyDiv w:val="1"/>
      <w:marLeft w:val="0"/>
      <w:marRight w:val="0"/>
      <w:marTop w:val="0"/>
      <w:marBottom w:val="0"/>
      <w:divBdr>
        <w:top w:val="none" w:sz="0" w:space="0" w:color="auto"/>
        <w:left w:val="none" w:sz="0" w:space="0" w:color="auto"/>
        <w:bottom w:val="none" w:sz="0" w:space="0" w:color="auto"/>
        <w:right w:val="none" w:sz="0" w:space="0" w:color="auto"/>
      </w:divBdr>
    </w:div>
    <w:div w:id="1227490121">
      <w:bodyDiv w:val="1"/>
      <w:marLeft w:val="0"/>
      <w:marRight w:val="0"/>
      <w:marTop w:val="0"/>
      <w:marBottom w:val="0"/>
      <w:divBdr>
        <w:top w:val="none" w:sz="0" w:space="0" w:color="auto"/>
        <w:left w:val="none" w:sz="0" w:space="0" w:color="auto"/>
        <w:bottom w:val="none" w:sz="0" w:space="0" w:color="auto"/>
        <w:right w:val="none" w:sz="0" w:space="0" w:color="auto"/>
      </w:divBdr>
    </w:div>
    <w:div w:id="1361199799">
      <w:bodyDiv w:val="1"/>
      <w:marLeft w:val="0"/>
      <w:marRight w:val="0"/>
      <w:marTop w:val="0"/>
      <w:marBottom w:val="0"/>
      <w:divBdr>
        <w:top w:val="none" w:sz="0" w:space="0" w:color="auto"/>
        <w:left w:val="none" w:sz="0" w:space="0" w:color="auto"/>
        <w:bottom w:val="none" w:sz="0" w:space="0" w:color="auto"/>
        <w:right w:val="none" w:sz="0" w:space="0" w:color="auto"/>
      </w:divBdr>
    </w:div>
    <w:div w:id="1480995909">
      <w:bodyDiv w:val="1"/>
      <w:marLeft w:val="0"/>
      <w:marRight w:val="0"/>
      <w:marTop w:val="0"/>
      <w:marBottom w:val="0"/>
      <w:divBdr>
        <w:top w:val="none" w:sz="0" w:space="0" w:color="auto"/>
        <w:left w:val="none" w:sz="0" w:space="0" w:color="auto"/>
        <w:bottom w:val="none" w:sz="0" w:space="0" w:color="auto"/>
        <w:right w:val="none" w:sz="0" w:space="0" w:color="auto"/>
      </w:divBdr>
    </w:div>
    <w:div w:id="214376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pdadebate.info/constitution--bylaws.html" TargetMode="External"/><Relationship Id="rId4" Type="http://schemas.openxmlformats.org/officeDocument/2006/relationships/settings" Target="settings.xml"/><Relationship Id="rId9" Type="http://schemas.openxmlformats.org/officeDocument/2006/relationships/hyperlink" Target="http://www.ipdadebate.inf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F48CC9-0EE9-3749-B81F-E1B277771513}">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13AF-2CEB-4AAB-9148-B245BD56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August 30, 1998</vt:lpstr>
    </vt:vector>
  </TitlesOfParts>
  <Company>College of Communication</Company>
  <LinksUpToDate>false</LinksUpToDate>
  <CharactersWithSpaces>16766</CharactersWithSpaces>
  <SharedDoc>false</SharedDoc>
  <HLinks>
    <vt:vector size="6" baseType="variant">
      <vt:variant>
        <vt:i4>4391025</vt:i4>
      </vt:variant>
      <vt:variant>
        <vt:i4>0</vt:i4>
      </vt:variant>
      <vt:variant>
        <vt:i4>0</vt:i4>
      </vt:variant>
      <vt:variant>
        <vt:i4>5</vt:i4>
      </vt:variant>
      <vt:variant>
        <vt:lpwstr>mailto:fthompso@ua.edu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30, 1998</dc:title>
  <dc:subject/>
  <dc:creator>Preferred Customer</dc:creator>
  <cp:keywords/>
  <cp:lastModifiedBy>Brent Mitchell</cp:lastModifiedBy>
  <cp:revision>3</cp:revision>
  <cp:lastPrinted>2022-10-11T13:58:00Z</cp:lastPrinted>
  <dcterms:created xsi:type="dcterms:W3CDTF">2025-09-08T14:57:00Z</dcterms:created>
  <dcterms:modified xsi:type="dcterms:W3CDTF">2025-09-08T14:59:00Z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documentId_7859</vt:lpwstr>
  </property>
  <property fmtid="{D5CDD505-2E9C-101B-9397-08002B2CF9AE}" pid="3" name="grammarly_documentContext">
    <vt:lpwstr>{"goals":[],"domain":"general","emotions":[],"dialect":"american"}</vt:lpwstr>
  </property>
</Properties>
</file>